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6C8B9" w14:textId="77777777" w:rsidR="00C8697B" w:rsidRDefault="00C37621" w:rsidP="00A7393D">
      <w:pPr>
        <w:pStyle w:val="Title"/>
      </w:pPr>
      <w:r>
        <w:t>Transcript – Audio description of WCAG 2.1</w:t>
      </w:r>
      <w:r w:rsidR="005C464A">
        <w:t xml:space="preserve"> </w:t>
      </w:r>
    </w:p>
    <w:p w14:paraId="6D3AF522" w14:textId="44E7CB2E" w:rsidR="00A7393D" w:rsidRDefault="00C8697B" w:rsidP="00C8697B">
      <w:r>
        <w:t>S</w:t>
      </w:r>
      <w:r w:rsidR="005C464A">
        <w:t>horter</w:t>
      </w:r>
      <w:r w:rsidR="00DF0F8C">
        <w:t xml:space="preserve"> version</w:t>
      </w:r>
    </w:p>
    <w:p w14:paraId="09DB1C42" w14:textId="77777777" w:rsidR="00C37621" w:rsidRDefault="00C37621" w:rsidP="00C37621"/>
    <w:p w14:paraId="35D7B810" w14:textId="3A9FFD5B" w:rsidR="00C37621" w:rsidRDefault="00C37621" w:rsidP="00C37621">
      <w:r>
        <w:t xml:space="preserve">This is an audio version </w:t>
      </w:r>
      <w:r w:rsidRPr="00B252BD">
        <w:t xml:space="preserve">of </w:t>
      </w:r>
      <w:r w:rsidR="00B252BD" w:rsidRPr="00B252BD">
        <w:t xml:space="preserve">a </w:t>
      </w:r>
      <w:r w:rsidR="00003498" w:rsidRPr="00B252BD">
        <w:t>visual</w:t>
      </w:r>
      <w:r w:rsidR="00003498">
        <w:t xml:space="preserve"> map of the Web Content Accessibility Guidelines, version 2.1</w:t>
      </w:r>
      <w:r w:rsidR="005D43E5">
        <w:t xml:space="preserve">. </w:t>
      </w:r>
      <w:r>
        <w:t xml:space="preserve"> </w:t>
      </w:r>
      <w:r w:rsidR="00003498">
        <w:t>created by Intopia</w:t>
      </w:r>
      <w:r w:rsidR="00E411D8">
        <w:t>,</w:t>
      </w:r>
      <w:r w:rsidR="005D43E5">
        <w:t xml:space="preserve"> online at</w:t>
      </w:r>
      <w:r w:rsidR="0078747D">
        <w:t xml:space="preserve"> </w:t>
      </w:r>
      <w:hyperlink r:id="rId5" w:history="1">
        <w:r w:rsidR="005D43E5" w:rsidRPr="0086413D">
          <w:rPr>
            <w:rStyle w:val="Hyperlink"/>
          </w:rPr>
          <w:t>www.intopia.digital</w:t>
        </w:r>
      </w:hyperlink>
    </w:p>
    <w:p w14:paraId="2FBD1E79" w14:textId="77777777" w:rsidR="0078747D" w:rsidRDefault="0078747D" w:rsidP="00C37621"/>
    <w:p w14:paraId="615C900C" w14:textId="62676186" w:rsidR="008F2772" w:rsidRDefault="008F2772" w:rsidP="008F2772">
      <w:r>
        <w:t>Th</w:t>
      </w:r>
      <w:r w:rsidR="00C5007F">
        <w:t>is</w:t>
      </w:r>
      <w:r>
        <w:t xml:space="preserve"> map has been drawn to highlight four key </w:t>
      </w:r>
      <w:r w:rsidR="008B16DD">
        <w:t xml:space="preserve">overarching principles in a </w:t>
      </w:r>
      <w:r w:rsidR="00CC4F49">
        <w:t>centre</w:t>
      </w:r>
      <w:r>
        <w:t xml:space="preserve"> circle, with sketched illustrations of people, assistive technologies and keyboards, and new success criteria have been starred in the illustration</w:t>
      </w:r>
      <w:r w:rsidR="00523077">
        <w:t xml:space="preserve">, in this description they </w:t>
      </w:r>
      <w:r w:rsidR="000D3D2B">
        <w:t>will be</w:t>
      </w:r>
      <w:r w:rsidR="00523077">
        <w:t xml:space="preserve"> highlighted as “new” when they are new success criteria. </w:t>
      </w:r>
    </w:p>
    <w:p w14:paraId="160DFDA5" w14:textId="77777777" w:rsidR="00EC6EF6" w:rsidRDefault="008F2772" w:rsidP="00A7393D">
      <w:pPr>
        <w:pStyle w:val="Heading1"/>
      </w:pPr>
      <w:r>
        <w:t xml:space="preserve">The four overarching principles </w:t>
      </w:r>
    </w:p>
    <w:p w14:paraId="58BF1DE2" w14:textId="57A22661" w:rsidR="008F2772" w:rsidRDefault="00C5007F" w:rsidP="008F2772">
      <w:r>
        <w:t>mentioned in the circle</w:t>
      </w:r>
      <w:r w:rsidR="008F2772">
        <w:t xml:space="preserve"> are </w:t>
      </w:r>
      <w:r w:rsidR="008B16DD">
        <w:t xml:space="preserve">1 </w:t>
      </w:r>
      <w:r w:rsidR="008F2772">
        <w:t xml:space="preserve">Perceivable, </w:t>
      </w:r>
      <w:r w:rsidR="008B16DD">
        <w:t xml:space="preserve">2 </w:t>
      </w:r>
      <w:r w:rsidR="008F2772">
        <w:t xml:space="preserve">Operable, </w:t>
      </w:r>
      <w:r w:rsidR="008B16DD">
        <w:t xml:space="preserve">3 </w:t>
      </w:r>
      <w:r w:rsidR="008F2772">
        <w:t xml:space="preserve">Understandable and </w:t>
      </w:r>
      <w:r w:rsidR="008B16DD">
        <w:t xml:space="preserve">4 </w:t>
      </w:r>
      <w:r w:rsidR="008F2772">
        <w:t>Robust.</w:t>
      </w:r>
    </w:p>
    <w:p w14:paraId="06E3188E" w14:textId="5131BC94" w:rsidR="00523077" w:rsidRDefault="00523077" w:rsidP="008F2772"/>
    <w:p w14:paraId="518638B5" w14:textId="77777777" w:rsidR="00CC4F49" w:rsidRDefault="00523077" w:rsidP="00A7393D">
      <w:pPr>
        <w:pStyle w:val="Heading2"/>
      </w:pPr>
      <w:r>
        <w:t xml:space="preserve">one, perceivable </w:t>
      </w:r>
    </w:p>
    <w:p w14:paraId="7C1C4E0E" w14:textId="331541B3" w:rsidR="00523077" w:rsidRDefault="00523077" w:rsidP="008F2772">
      <w:r>
        <w:t>states:</w:t>
      </w:r>
      <w:r w:rsidR="00C5007F">
        <w:t xml:space="preserve"> </w:t>
      </w:r>
      <w:r w:rsidR="00F24FB7">
        <w:t>“</w:t>
      </w:r>
      <w:r w:rsidR="00C5007F">
        <w:t>Information and user interface components must be presentable to users in ways they can perceive</w:t>
      </w:r>
      <w:r w:rsidR="00F24FB7">
        <w:t>”</w:t>
      </w:r>
    </w:p>
    <w:p w14:paraId="61E44334" w14:textId="0CF31522" w:rsidR="00523077" w:rsidRDefault="00523077" w:rsidP="008F2772"/>
    <w:p w14:paraId="46E6F96A" w14:textId="77777777" w:rsidR="00CC4F49" w:rsidRDefault="00523077" w:rsidP="00A7393D">
      <w:pPr>
        <w:pStyle w:val="Heading2"/>
      </w:pPr>
      <w:r>
        <w:t>two,</w:t>
      </w:r>
      <w:r w:rsidR="006811DF">
        <w:t xml:space="preserve"> for</w:t>
      </w:r>
      <w:r>
        <w:t xml:space="preserve"> operable </w:t>
      </w:r>
    </w:p>
    <w:p w14:paraId="5790E5EF" w14:textId="673A2E16" w:rsidR="00F24FB7" w:rsidRDefault="00523077" w:rsidP="00CC4F49">
      <w:r>
        <w:t>states:</w:t>
      </w:r>
      <w:r w:rsidR="00CC4F49">
        <w:t xml:space="preserve"> </w:t>
      </w:r>
      <w:r w:rsidR="00F24FB7">
        <w:t>“</w:t>
      </w:r>
      <w:r w:rsidR="00C5007F">
        <w:t>user interface components and navigation must be operable</w:t>
      </w:r>
      <w:r w:rsidR="00F24FB7">
        <w:t>”</w:t>
      </w:r>
    </w:p>
    <w:p w14:paraId="4CAADA7C" w14:textId="77777777" w:rsidR="00F24FB7" w:rsidRDefault="00F24FB7" w:rsidP="008F2772"/>
    <w:p w14:paraId="2FFD1C60" w14:textId="77777777" w:rsidR="00CC4F49" w:rsidRDefault="00523077" w:rsidP="00A7393D">
      <w:pPr>
        <w:pStyle w:val="Heading2"/>
      </w:pPr>
      <w:r>
        <w:t>three, u</w:t>
      </w:r>
      <w:r w:rsidR="006811DF">
        <w:t xml:space="preserve">nderstandable </w:t>
      </w:r>
    </w:p>
    <w:p w14:paraId="76061892" w14:textId="25FB2D14" w:rsidR="00F24FB7" w:rsidRDefault="00523077" w:rsidP="008F2772">
      <w:r>
        <w:t xml:space="preserve">states: </w:t>
      </w:r>
      <w:r w:rsidR="00F24FB7">
        <w:t>“</w:t>
      </w:r>
      <w:r w:rsidR="00C5007F">
        <w:t>information and the operation of user interface must be understandable</w:t>
      </w:r>
      <w:r w:rsidR="00F24FB7">
        <w:t>”</w:t>
      </w:r>
      <w:r w:rsidR="003C4D65">
        <w:t xml:space="preserve"> </w:t>
      </w:r>
    </w:p>
    <w:p w14:paraId="372CEB52" w14:textId="77777777" w:rsidR="00F24FB7" w:rsidRDefault="00F24FB7" w:rsidP="008F2772"/>
    <w:p w14:paraId="4B825B53" w14:textId="77777777" w:rsidR="00CC4F49" w:rsidRDefault="003C4D65" w:rsidP="00A7393D">
      <w:pPr>
        <w:pStyle w:val="Heading2"/>
      </w:pPr>
      <w:r>
        <w:t xml:space="preserve">and, </w:t>
      </w:r>
      <w:r w:rsidR="00523077">
        <w:t>four, robust</w:t>
      </w:r>
    </w:p>
    <w:p w14:paraId="2204DE9C" w14:textId="62F66CC5" w:rsidR="00523077" w:rsidRDefault="00523077" w:rsidP="008F2772">
      <w:r>
        <w:t xml:space="preserve">states: </w:t>
      </w:r>
      <w:r w:rsidR="00F24FB7">
        <w:t>“</w:t>
      </w:r>
      <w:r w:rsidR="006811DF">
        <w:t>content must be robust enough that it can be interpreted reliably by a wide variety of user agents, including assistive technologies.</w:t>
      </w:r>
      <w:r w:rsidR="00F24FB7">
        <w:t>”</w:t>
      </w:r>
    </w:p>
    <w:p w14:paraId="1E1D02CB" w14:textId="77777777" w:rsidR="003C4D65" w:rsidRDefault="003C4D65" w:rsidP="008F2772"/>
    <w:p w14:paraId="00544B30" w14:textId="3084DFD1" w:rsidR="00523077" w:rsidRDefault="003C4D65" w:rsidP="008F2772">
      <w:r>
        <w:t>U</w:t>
      </w:r>
      <w:r w:rsidR="00523077">
        <w:t>nder each principle are a set of guidelines</w:t>
      </w:r>
      <w:r>
        <w:t xml:space="preserve"> with success criteria listed at three levels: </w:t>
      </w:r>
      <w:r w:rsidR="00F24FB7">
        <w:t xml:space="preserve">of </w:t>
      </w:r>
      <w:r>
        <w:t xml:space="preserve">A, double A and triple A.  </w:t>
      </w:r>
      <w:r w:rsidR="00523077">
        <w:t>For each of the different guidelines I will read out</w:t>
      </w:r>
      <w:r w:rsidR="00F24FB7">
        <w:t xml:space="preserve"> first the guidelines and then the success criteria.</w:t>
      </w:r>
      <w:r w:rsidR="00523077">
        <w:t xml:space="preserve"> </w:t>
      </w:r>
    </w:p>
    <w:p w14:paraId="62B434D0" w14:textId="0B6A9023" w:rsidR="00EC6EF6" w:rsidRDefault="00523077" w:rsidP="00A7393D">
      <w:pPr>
        <w:pStyle w:val="Heading1"/>
      </w:pPr>
      <w:r>
        <w:t xml:space="preserve">For </w:t>
      </w:r>
      <w:r w:rsidR="00EC6EF6">
        <w:t xml:space="preserve">number </w:t>
      </w:r>
      <w:r>
        <w:t>one, perceivable</w:t>
      </w:r>
    </w:p>
    <w:p w14:paraId="5C060011" w14:textId="77777777" w:rsidR="00EC6EF6" w:rsidRDefault="00EC6EF6" w:rsidP="005D43E5"/>
    <w:p w14:paraId="398CA36C" w14:textId="2C8BCE78" w:rsidR="00EC6EF6" w:rsidRDefault="00C8697B" w:rsidP="00EC6EF6">
      <w:pPr>
        <w:pStyle w:val="Heading2"/>
      </w:pPr>
      <w:r>
        <w:t>T</w:t>
      </w:r>
      <w:r w:rsidR="00523077">
        <w:t xml:space="preserve">he first guideline is 1.1 </w:t>
      </w:r>
      <w:r w:rsidR="003C4D65">
        <w:t>text alternatives</w:t>
      </w:r>
    </w:p>
    <w:p w14:paraId="2F144AF2" w14:textId="77777777" w:rsidR="00A7393D" w:rsidRDefault="00EC6EF6" w:rsidP="005D43E5">
      <w:r>
        <w:t>an</w:t>
      </w:r>
      <w:r w:rsidR="00DB3E76">
        <w:t>d a</w:t>
      </w:r>
      <w:r w:rsidR="003C4D65">
        <w:t xml:space="preserve">t A level </w:t>
      </w:r>
    </w:p>
    <w:p w14:paraId="7B92C12C" w14:textId="25A7BD42" w:rsidR="00EC6EF6" w:rsidRDefault="003C4D65" w:rsidP="00A7393D">
      <w:pPr>
        <w:pStyle w:val="ListBullet2"/>
      </w:pPr>
      <w:r>
        <w:t xml:space="preserve">is </w:t>
      </w:r>
      <w:r w:rsidR="00F24FB7">
        <w:t xml:space="preserve">1.1.1. </w:t>
      </w:r>
      <w:proofErr w:type="gramStart"/>
      <w:r w:rsidR="00F24FB7">
        <w:t>non text</w:t>
      </w:r>
      <w:proofErr w:type="gramEnd"/>
      <w:r w:rsidR="00F24FB7">
        <w:t xml:space="preserve"> content</w:t>
      </w:r>
    </w:p>
    <w:p w14:paraId="38F15351" w14:textId="77777777" w:rsidR="00EC6EF6" w:rsidRDefault="00EC6EF6" w:rsidP="005D43E5">
      <w:pPr>
        <w:rPr>
          <w:b/>
        </w:rPr>
      </w:pPr>
    </w:p>
    <w:p w14:paraId="771523E1" w14:textId="77777777" w:rsidR="00EC6EF6" w:rsidRDefault="00523077" w:rsidP="00EC6EF6">
      <w:pPr>
        <w:pStyle w:val="Heading2"/>
      </w:pPr>
      <w:r w:rsidRPr="00523077">
        <w:t>Under the guideline</w:t>
      </w:r>
      <w:r w:rsidR="00F24FB7">
        <w:t xml:space="preserve"> 1.</w:t>
      </w:r>
      <w:r w:rsidRPr="00523077">
        <w:t xml:space="preserve">2, </w:t>
      </w:r>
      <w:proofErr w:type="gramStart"/>
      <w:r w:rsidR="00F24FB7">
        <w:t>time based</w:t>
      </w:r>
      <w:proofErr w:type="gramEnd"/>
      <w:r w:rsidR="00F24FB7">
        <w:t xml:space="preserve"> media</w:t>
      </w:r>
    </w:p>
    <w:p w14:paraId="5F537635" w14:textId="77777777" w:rsidR="00DF0F8C" w:rsidRDefault="003C4D65" w:rsidP="00A7393D">
      <w:pPr>
        <w:pStyle w:val="Heading3"/>
      </w:pPr>
      <w:r>
        <w:t>Under A</w:t>
      </w:r>
      <w:r w:rsidR="00DF0F8C">
        <w:t>:</w:t>
      </w:r>
      <w:r>
        <w:t xml:space="preserve"> </w:t>
      </w:r>
    </w:p>
    <w:p w14:paraId="019D20B4" w14:textId="77777777" w:rsidR="00A7393D" w:rsidRDefault="00EC6EF6" w:rsidP="00A7393D">
      <w:pPr>
        <w:pStyle w:val="ListBullet2"/>
      </w:pPr>
      <w:r>
        <w:t>1</w:t>
      </w:r>
      <w:r w:rsidR="00523077">
        <w:t>.2.1 Audio-only and Video-only (</w:t>
      </w:r>
      <w:proofErr w:type="spellStart"/>
      <w:r w:rsidR="00523077">
        <w:t>Prerecorded</w:t>
      </w:r>
      <w:proofErr w:type="spellEnd"/>
      <w:r w:rsidR="00523077">
        <w:t>)</w:t>
      </w:r>
    </w:p>
    <w:p w14:paraId="02E0FE05" w14:textId="06B24F60" w:rsidR="00A7393D" w:rsidRDefault="00523077" w:rsidP="00A7393D">
      <w:pPr>
        <w:pStyle w:val="ListBullet2"/>
      </w:pPr>
      <w:r>
        <w:t>1.2.2 Captions (</w:t>
      </w:r>
      <w:proofErr w:type="spellStart"/>
      <w:r>
        <w:t>Prerecorded</w:t>
      </w:r>
      <w:proofErr w:type="spellEnd"/>
      <w:r>
        <w:t xml:space="preserve">), </w:t>
      </w:r>
    </w:p>
    <w:p w14:paraId="56D0375B" w14:textId="03FC58A2" w:rsidR="00523077" w:rsidRDefault="00523077" w:rsidP="00A7393D">
      <w:pPr>
        <w:pStyle w:val="ListBullet2"/>
      </w:pPr>
      <w:r>
        <w:t>1.2.3 Audio Description or Media Alternative (</w:t>
      </w:r>
      <w:proofErr w:type="spellStart"/>
      <w:r>
        <w:t>Prerecorded</w:t>
      </w:r>
      <w:proofErr w:type="spellEnd"/>
      <w:r>
        <w:t>)</w:t>
      </w:r>
    </w:p>
    <w:p w14:paraId="093A85D3" w14:textId="019BC8FB" w:rsidR="00DF0F8C" w:rsidRDefault="00523077" w:rsidP="00A7393D">
      <w:pPr>
        <w:pStyle w:val="Heading3"/>
      </w:pPr>
      <w:r>
        <w:lastRenderedPageBreak/>
        <w:t xml:space="preserve">Double A </w:t>
      </w:r>
      <w:r w:rsidR="003C4D65">
        <w:t>we have</w:t>
      </w:r>
      <w:r>
        <w:t>:</w:t>
      </w:r>
      <w:r w:rsidR="003C4D65">
        <w:t xml:space="preserve"> </w:t>
      </w:r>
    </w:p>
    <w:p w14:paraId="02D3F098" w14:textId="77777777" w:rsidR="00A7393D" w:rsidRDefault="00523077" w:rsidP="00A7393D">
      <w:pPr>
        <w:pStyle w:val="ListBullet2"/>
      </w:pPr>
      <w:r>
        <w:t>1.2.4 Captions (Live)</w:t>
      </w:r>
    </w:p>
    <w:p w14:paraId="08723F06" w14:textId="5079F403" w:rsidR="00523077" w:rsidRDefault="00523077" w:rsidP="00A7393D">
      <w:pPr>
        <w:pStyle w:val="ListBullet2"/>
      </w:pPr>
      <w:r>
        <w:t>1.2.5 Audio Description (</w:t>
      </w:r>
      <w:proofErr w:type="spellStart"/>
      <w:r>
        <w:t>Prerecorded</w:t>
      </w:r>
      <w:proofErr w:type="spellEnd"/>
      <w:r>
        <w:t>)</w:t>
      </w:r>
    </w:p>
    <w:p w14:paraId="2E551B59" w14:textId="77777777" w:rsidR="00F24FB7" w:rsidRDefault="00F24FB7" w:rsidP="003C4D65"/>
    <w:p w14:paraId="01378D9A" w14:textId="77777777" w:rsidR="00A7393D" w:rsidRDefault="003C4D65" w:rsidP="00A7393D">
      <w:pPr>
        <w:pStyle w:val="Heading3"/>
        <w:rPr>
          <w:b/>
        </w:rPr>
      </w:pPr>
      <w:r w:rsidRPr="00F24FB7">
        <w:t>At</w:t>
      </w:r>
      <w:r w:rsidR="00523077" w:rsidRPr="00F24FB7">
        <w:t xml:space="preserve"> Triple A </w:t>
      </w:r>
      <w:r w:rsidRPr="00F24FB7">
        <w:t>we have</w:t>
      </w:r>
      <w:r>
        <w:rPr>
          <w:b/>
        </w:rPr>
        <w:t xml:space="preserve"> </w:t>
      </w:r>
    </w:p>
    <w:p w14:paraId="698BFF56" w14:textId="77777777" w:rsidR="00A7393D" w:rsidRDefault="00523077" w:rsidP="00A7393D">
      <w:pPr>
        <w:pStyle w:val="ListBullet2"/>
      </w:pPr>
      <w:r>
        <w:t>1.2.6 Sign Language (</w:t>
      </w:r>
      <w:proofErr w:type="spellStart"/>
      <w:r>
        <w:t>Prerecorded</w:t>
      </w:r>
      <w:proofErr w:type="spellEnd"/>
      <w:r>
        <w:t>)</w:t>
      </w:r>
      <w:r w:rsidR="003C4D65">
        <w:t xml:space="preserve"> </w:t>
      </w:r>
    </w:p>
    <w:p w14:paraId="4246A48C" w14:textId="77777777" w:rsidR="00A7393D" w:rsidRDefault="00523077" w:rsidP="00A7393D">
      <w:pPr>
        <w:pStyle w:val="ListBullet2"/>
      </w:pPr>
      <w:r>
        <w:t>1.2.7 Extended Audio Description (</w:t>
      </w:r>
      <w:proofErr w:type="spellStart"/>
      <w:r>
        <w:t>Prerecorded</w:t>
      </w:r>
      <w:proofErr w:type="spellEnd"/>
      <w:r>
        <w:t>)</w:t>
      </w:r>
      <w:r w:rsidR="003C4D65">
        <w:t xml:space="preserve"> </w:t>
      </w:r>
    </w:p>
    <w:p w14:paraId="4AC030B2" w14:textId="3ACF6AF2" w:rsidR="00523077" w:rsidRDefault="00523077" w:rsidP="00A7393D">
      <w:pPr>
        <w:pStyle w:val="ListBullet2"/>
      </w:pPr>
      <w:r>
        <w:t>1.2.8 Media Alternative (</w:t>
      </w:r>
      <w:proofErr w:type="spellStart"/>
      <w:r>
        <w:t>Prerecorded</w:t>
      </w:r>
      <w:proofErr w:type="spellEnd"/>
      <w:r>
        <w:t>), and 1.2.9 Audio-only (Live)</w:t>
      </w:r>
    </w:p>
    <w:p w14:paraId="4A18FEF8" w14:textId="77777777" w:rsidR="00523077" w:rsidRDefault="00523077" w:rsidP="00523077"/>
    <w:p w14:paraId="3777900F" w14:textId="77777777" w:rsidR="00EC6EF6" w:rsidRDefault="003C4D65" w:rsidP="00EC6EF6">
      <w:pPr>
        <w:pStyle w:val="Heading2"/>
      </w:pPr>
      <w:r>
        <w:t xml:space="preserve">For the guideline for </w:t>
      </w:r>
      <w:r w:rsidR="00523077">
        <w:t>1.3, Adaptable</w:t>
      </w:r>
    </w:p>
    <w:p w14:paraId="45C12CA1" w14:textId="3036F4CF" w:rsidR="003C4D65" w:rsidRPr="00F32CB8" w:rsidRDefault="00F25605" w:rsidP="00F32CB8">
      <w:pPr>
        <w:pStyle w:val="Heading3"/>
      </w:pPr>
      <w:r w:rsidRPr="00F32CB8">
        <w:t>W</w:t>
      </w:r>
      <w:r w:rsidR="003C4D65" w:rsidRPr="00F32CB8">
        <w:t xml:space="preserve">e have </w:t>
      </w:r>
      <w:r w:rsidR="00F24FB7" w:rsidRPr="00F32CB8">
        <w:t xml:space="preserve">at A level, </w:t>
      </w:r>
    </w:p>
    <w:p w14:paraId="494B2842" w14:textId="77777777" w:rsidR="00A7393D" w:rsidRDefault="00523077" w:rsidP="00A7393D">
      <w:pPr>
        <w:pStyle w:val="ListBullet2"/>
      </w:pPr>
      <w:r>
        <w:t>1.3.1 Info and Relationships</w:t>
      </w:r>
    </w:p>
    <w:p w14:paraId="36C295B1" w14:textId="4DBDEBB4" w:rsidR="00A7393D" w:rsidRDefault="00523077" w:rsidP="00A7393D">
      <w:pPr>
        <w:pStyle w:val="ListBullet2"/>
      </w:pPr>
      <w:r>
        <w:t xml:space="preserve">1.3.2 Meaningful Sequence </w:t>
      </w:r>
    </w:p>
    <w:p w14:paraId="2A9512B6" w14:textId="0A08365B" w:rsidR="00523077" w:rsidRDefault="00523077" w:rsidP="00A7393D">
      <w:pPr>
        <w:pStyle w:val="ListBullet2"/>
      </w:pPr>
      <w:r>
        <w:t>1.3.3 Sensory Characteristics</w:t>
      </w:r>
    </w:p>
    <w:p w14:paraId="33FB8B63" w14:textId="77777777" w:rsidR="00523077" w:rsidRDefault="00523077" w:rsidP="00523077"/>
    <w:p w14:paraId="541F2271" w14:textId="77BD1AFD" w:rsidR="00523077" w:rsidRPr="00F32CB8" w:rsidRDefault="003C4D65" w:rsidP="00F32CB8">
      <w:pPr>
        <w:pStyle w:val="Heading3"/>
      </w:pPr>
      <w:r w:rsidRPr="00F32CB8">
        <w:t xml:space="preserve">At the double A success criteria level </w:t>
      </w:r>
    </w:p>
    <w:p w14:paraId="16729229" w14:textId="77777777" w:rsidR="00A7393D" w:rsidRDefault="00523077" w:rsidP="00A7393D">
      <w:pPr>
        <w:pStyle w:val="ListBullet2"/>
      </w:pPr>
      <w:r>
        <w:t>1.3.4 Orientatio</w:t>
      </w:r>
      <w:r w:rsidR="00F24FB7">
        <w:t>n which is new</w:t>
      </w:r>
    </w:p>
    <w:p w14:paraId="462E22A8" w14:textId="7819EBFD" w:rsidR="00523077" w:rsidRDefault="00523077" w:rsidP="00A7393D">
      <w:pPr>
        <w:pStyle w:val="ListBullet2"/>
      </w:pPr>
      <w:r>
        <w:t>1.3.5 Identify Input Purpose</w:t>
      </w:r>
      <w:r w:rsidR="00F24FB7">
        <w:t xml:space="preserve"> which is new</w:t>
      </w:r>
    </w:p>
    <w:p w14:paraId="72F4642A" w14:textId="77777777" w:rsidR="00523077" w:rsidRDefault="00523077" w:rsidP="00523077"/>
    <w:p w14:paraId="31A7774D" w14:textId="77777777" w:rsidR="00DF0F8C" w:rsidRPr="00F32CB8" w:rsidRDefault="00F24FB7" w:rsidP="00F32CB8">
      <w:pPr>
        <w:pStyle w:val="Heading3"/>
      </w:pPr>
      <w:r w:rsidRPr="00F32CB8">
        <w:t>At the</w:t>
      </w:r>
      <w:r w:rsidR="00523077" w:rsidRPr="00F32CB8">
        <w:t xml:space="preserve"> Triple A </w:t>
      </w:r>
      <w:r w:rsidR="007B0ACA" w:rsidRPr="00F32CB8">
        <w:t xml:space="preserve">level </w:t>
      </w:r>
    </w:p>
    <w:p w14:paraId="24B396FF" w14:textId="726F4498" w:rsidR="00523077" w:rsidRDefault="00F24FB7" w:rsidP="00A7393D">
      <w:pPr>
        <w:pStyle w:val="ListBullet2"/>
      </w:pPr>
      <w:r>
        <w:t>we have</w:t>
      </w:r>
      <w:r w:rsidR="00523077">
        <w:t xml:space="preserve"> 1.3.6, Identify Purpose</w:t>
      </w:r>
      <w:r>
        <w:t>, which is also new.</w:t>
      </w:r>
    </w:p>
    <w:p w14:paraId="18B4724E" w14:textId="77777777" w:rsidR="00523077" w:rsidRDefault="00523077" w:rsidP="00523077"/>
    <w:p w14:paraId="5BC82435" w14:textId="77777777" w:rsidR="00EC6EF6" w:rsidRDefault="00F24FB7" w:rsidP="00EC6EF6">
      <w:pPr>
        <w:pStyle w:val="Heading2"/>
      </w:pPr>
      <w:r>
        <w:t>Under the guideline</w:t>
      </w:r>
      <w:r w:rsidR="00523077">
        <w:t xml:space="preserve"> 1.4 Distinguishable</w:t>
      </w:r>
    </w:p>
    <w:p w14:paraId="78E670AE" w14:textId="77777777" w:rsidR="00DF0F8C" w:rsidRDefault="00F24FB7" w:rsidP="00217B56">
      <w:pPr>
        <w:pStyle w:val="Heading3"/>
      </w:pPr>
      <w:r>
        <w:t xml:space="preserve">we have </w:t>
      </w:r>
      <w:r w:rsidR="007B0ACA">
        <w:t>at the A level</w:t>
      </w:r>
      <w:r w:rsidR="00EC6EF6">
        <w:t xml:space="preserve"> </w:t>
      </w:r>
    </w:p>
    <w:p w14:paraId="476DA7F2" w14:textId="157F4C30" w:rsidR="00A7393D" w:rsidRDefault="00523077" w:rsidP="00A7393D">
      <w:pPr>
        <w:pStyle w:val="ListBullet2"/>
      </w:pPr>
      <w:r>
        <w:t xml:space="preserve">1.4.1 Use of </w:t>
      </w:r>
      <w:proofErr w:type="spellStart"/>
      <w:r>
        <w:t>Color</w:t>
      </w:r>
      <w:proofErr w:type="spellEnd"/>
      <w:r>
        <w:t xml:space="preserve"> </w:t>
      </w:r>
    </w:p>
    <w:p w14:paraId="4FDF2F21" w14:textId="4F9A89E7" w:rsidR="00523077" w:rsidRDefault="00523077" w:rsidP="00A7393D">
      <w:pPr>
        <w:pStyle w:val="ListBullet2"/>
      </w:pPr>
      <w:r>
        <w:t>1.4.2 Audio Control</w:t>
      </w:r>
    </w:p>
    <w:p w14:paraId="401FD816" w14:textId="77777777" w:rsidR="00523077" w:rsidRDefault="00523077" w:rsidP="00523077"/>
    <w:p w14:paraId="63AA4C30" w14:textId="77777777" w:rsidR="00DF0F8C" w:rsidRDefault="00AB03AB" w:rsidP="00217B56">
      <w:pPr>
        <w:pStyle w:val="Heading3"/>
      </w:pPr>
      <w:r>
        <w:t>At the double A level</w:t>
      </w:r>
    </w:p>
    <w:p w14:paraId="67F4AE52" w14:textId="77777777" w:rsidR="00A7393D" w:rsidRDefault="00AB03AB" w:rsidP="00A7393D">
      <w:pPr>
        <w:pStyle w:val="ListBullet2"/>
      </w:pPr>
      <w:r>
        <w:t xml:space="preserve">we have </w:t>
      </w:r>
      <w:r w:rsidR="00523077">
        <w:t>1.4.3 Contrast (Minimum)</w:t>
      </w:r>
      <w:r w:rsidR="00F24FB7">
        <w:t xml:space="preserve"> </w:t>
      </w:r>
    </w:p>
    <w:p w14:paraId="7FE44BDA" w14:textId="77777777" w:rsidR="00A7393D" w:rsidRDefault="00523077" w:rsidP="00A7393D">
      <w:pPr>
        <w:pStyle w:val="ListBullet2"/>
      </w:pPr>
      <w:r>
        <w:t>1.4.4 Resize Text</w:t>
      </w:r>
    </w:p>
    <w:p w14:paraId="4901CAE1" w14:textId="4351A3EB" w:rsidR="00E368EB" w:rsidRDefault="00523077" w:rsidP="00A7393D">
      <w:pPr>
        <w:pStyle w:val="ListBullet2"/>
      </w:pPr>
      <w:r>
        <w:t>1.4.5 Images of Text</w:t>
      </w:r>
      <w:r w:rsidR="00F24FB7">
        <w:t xml:space="preserve"> </w:t>
      </w:r>
    </w:p>
    <w:p w14:paraId="30C1535C" w14:textId="77777777" w:rsidR="009824AC" w:rsidRDefault="00E368EB" w:rsidP="00E368EB">
      <w:pPr>
        <w:pStyle w:val="ListBullet2"/>
      </w:pPr>
      <w:r>
        <w:t xml:space="preserve">1.4.10 Reflow (which is new) </w:t>
      </w:r>
    </w:p>
    <w:p w14:paraId="5629E7F8" w14:textId="77777777" w:rsidR="009824AC" w:rsidRDefault="00E368EB" w:rsidP="00E368EB">
      <w:pPr>
        <w:pStyle w:val="ListBullet2"/>
      </w:pPr>
      <w:r>
        <w:t xml:space="preserve">1.4.11 Non-text Contrast (which is new) </w:t>
      </w:r>
    </w:p>
    <w:p w14:paraId="59BD674B" w14:textId="77777777" w:rsidR="009824AC" w:rsidRDefault="00E368EB" w:rsidP="00E368EB">
      <w:pPr>
        <w:pStyle w:val="ListBullet2"/>
      </w:pPr>
      <w:r>
        <w:t>1.4.12 Text Spacing (whic</w:t>
      </w:r>
      <w:r w:rsidR="009824AC">
        <w:t>h</w:t>
      </w:r>
      <w:r>
        <w:t xml:space="preserve"> is new) and </w:t>
      </w:r>
    </w:p>
    <w:p w14:paraId="419F9153" w14:textId="20B4F8E7" w:rsidR="00E368EB" w:rsidRDefault="00E368EB" w:rsidP="00E368EB">
      <w:pPr>
        <w:pStyle w:val="ListBullet2"/>
      </w:pPr>
      <w:r>
        <w:t>1.4.13 Content on Hover or Focus (which is also new).</w:t>
      </w:r>
    </w:p>
    <w:p w14:paraId="604A2D97" w14:textId="77777777" w:rsidR="00523077" w:rsidRDefault="00523077" w:rsidP="00523077"/>
    <w:p w14:paraId="59F54DC1" w14:textId="77777777" w:rsidR="009824AC" w:rsidRDefault="00AB03AB" w:rsidP="00DF0F8C">
      <w:pPr>
        <w:pStyle w:val="Heading4"/>
      </w:pPr>
      <w:r>
        <w:t xml:space="preserve">At the </w:t>
      </w:r>
      <w:r w:rsidR="00523077">
        <w:t xml:space="preserve">Triple A </w:t>
      </w:r>
      <w:r>
        <w:t>level for</w:t>
      </w:r>
      <w:r w:rsidR="00FA1F90">
        <w:t xml:space="preserve"> 1</w:t>
      </w:r>
      <w:r w:rsidR="00523077">
        <w:t xml:space="preserve">.4 (Distinguishable) </w:t>
      </w:r>
    </w:p>
    <w:p w14:paraId="4A27869B" w14:textId="6EEB7506" w:rsidR="00DF0F8C" w:rsidRDefault="009824AC" w:rsidP="009824AC">
      <w:r>
        <w:t>the success criteria are</w:t>
      </w:r>
    </w:p>
    <w:p w14:paraId="6B4CBCDE" w14:textId="0E155911" w:rsidR="00FC3382" w:rsidRDefault="00523077" w:rsidP="00FC3382">
      <w:pPr>
        <w:pStyle w:val="ListBullet2"/>
      </w:pPr>
      <w:r>
        <w:t>1.4.6 Contrast (Enhanced)</w:t>
      </w:r>
      <w:r w:rsidR="00F24FB7">
        <w:t xml:space="preserve"> </w:t>
      </w:r>
    </w:p>
    <w:p w14:paraId="0A15C3DA" w14:textId="77777777" w:rsidR="00FC3382" w:rsidRDefault="00523077" w:rsidP="00FC3382">
      <w:pPr>
        <w:pStyle w:val="ListBullet2"/>
      </w:pPr>
      <w:r>
        <w:t>1.4.7 Low or No Background Audio</w:t>
      </w:r>
    </w:p>
    <w:p w14:paraId="06CEC0FE" w14:textId="3735B8D2" w:rsidR="00FC3382" w:rsidRDefault="00523077" w:rsidP="00FC3382">
      <w:pPr>
        <w:pStyle w:val="ListBullet2"/>
      </w:pPr>
      <w:r>
        <w:t>1.4.8 Visual Presentation</w:t>
      </w:r>
    </w:p>
    <w:p w14:paraId="1CC31742" w14:textId="444E3186" w:rsidR="00523077" w:rsidRDefault="00523077" w:rsidP="00FC3382">
      <w:pPr>
        <w:pStyle w:val="ListBullet2"/>
      </w:pPr>
      <w:r>
        <w:t>and</w:t>
      </w:r>
      <w:r w:rsidR="00F24FB7">
        <w:t xml:space="preserve"> </w:t>
      </w:r>
      <w:r>
        <w:t>1.4.9 Images of Text (No Exception)</w:t>
      </w:r>
    </w:p>
    <w:p w14:paraId="0360082F" w14:textId="5F76B9AF" w:rsidR="00523077" w:rsidRDefault="00523077" w:rsidP="00523077"/>
    <w:p w14:paraId="04543259" w14:textId="77777777" w:rsidR="00DF0F8C" w:rsidRDefault="00523077" w:rsidP="009824AC">
      <w:pPr>
        <w:pStyle w:val="Heading1"/>
      </w:pPr>
      <w:r w:rsidRPr="00FA1F90">
        <w:lastRenderedPageBreak/>
        <w:t xml:space="preserve">Moving on to the second </w:t>
      </w:r>
      <w:r w:rsidR="00AB03AB" w:rsidRPr="00FA1F90">
        <w:t xml:space="preserve">principle or </w:t>
      </w:r>
      <w:r w:rsidRPr="00FA1F90">
        <w:t>“Operable”</w:t>
      </w:r>
      <w:r w:rsidR="00F24FB7" w:rsidRPr="00FA1F90">
        <w:t xml:space="preserve"> </w:t>
      </w:r>
    </w:p>
    <w:p w14:paraId="2697C063" w14:textId="0D1CA2E7" w:rsidR="00570E1A" w:rsidRPr="00FA1F90" w:rsidRDefault="00F24FB7" w:rsidP="00DF0F8C">
      <w:r w:rsidRPr="00FA1F90">
        <w:t>the guidelines</w:t>
      </w:r>
      <w:r w:rsidR="009824AC">
        <w:t xml:space="preserve"> that</w:t>
      </w:r>
      <w:r w:rsidRPr="00FA1F90">
        <w:t xml:space="preserve"> we have are </w:t>
      </w:r>
    </w:p>
    <w:p w14:paraId="0A4B0A1F" w14:textId="77777777" w:rsidR="00FA1F90" w:rsidRDefault="00FA1F90" w:rsidP="00AB03AB">
      <w:pPr>
        <w:rPr>
          <w:b/>
        </w:rPr>
      </w:pPr>
    </w:p>
    <w:p w14:paraId="00E63931" w14:textId="69AF6F3B" w:rsidR="00523077" w:rsidRPr="00FA1F90" w:rsidRDefault="00523077" w:rsidP="009824AC">
      <w:pPr>
        <w:pStyle w:val="Heading2"/>
      </w:pPr>
      <w:r w:rsidRPr="00FA1F90">
        <w:t>2.1 Keyboard Accessible</w:t>
      </w:r>
      <w:r w:rsidR="00AB03AB" w:rsidRPr="00FA1F90">
        <w:t xml:space="preserve"> </w:t>
      </w:r>
    </w:p>
    <w:p w14:paraId="22FA3B15" w14:textId="50C37D57" w:rsidR="00AB03AB" w:rsidRPr="00FA1F90" w:rsidRDefault="00FA1F90" w:rsidP="009824AC">
      <w:pPr>
        <w:pStyle w:val="Heading3"/>
      </w:pPr>
      <w:r w:rsidRPr="00FA1F90">
        <w:t xml:space="preserve">At the A level </w:t>
      </w:r>
    </w:p>
    <w:p w14:paraId="1B2CAC33" w14:textId="4DC3C63C" w:rsidR="00523077" w:rsidRDefault="00523077" w:rsidP="00523077">
      <w:pPr>
        <w:pStyle w:val="ListParagraph"/>
        <w:numPr>
          <w:ilvl w:val="0"/>
          <w:numId w:val="11"/>
        </w:numPr>
      </w:pPr>
      <w:r>
        <w:t>2.1.1 Keyboard</w:t>
      </w:r>
    </w:p>
    <w:p w14:paraId="1BD6D821" w14:textId="77777777" w:rsidR="00523077" w:rsidRDefault="00523077" w:rsidP="00523077">
      <w:pPr>
        <w:pStyle w:val="ListParagraph"/>
        <w:numPr>
          <w:ilvl w:val="0"/>
          <w:numId w:val="11"/>
        </w:numPr>
      </w:pPr>
      <w:r>
        <w:t>2.1.2 No Keyboard Trap and</w:t>
      </w:r>
    </w:p>
    <w:p w14:paraId="1C2E206D" w14:textId="69C7B999" w:rsidR="00523077" w:rsidRDefault="00523077" w:rsidP="00523077">
      <w:pPr>
        <w:pStyle w:val="ListParagraph"/>
        <w:numPr>
          <w:ilvl w:val="0"/>
          <w:numId w:val="11"/>
        </w:numPr>
      </w:pPr>
      <w:r>
        <w:t>2.1.4 Character Key Shortcuts (which is new)</w:t>
      </w:r>
    </w:p>
    <w:p w14:paraId="2BDA3672" w14:textId="77777777" w:rsidR="00DF0F8C" w:rsidRDefault="00570E1A" w:rsidP="009824AC">
      <w:pPr>
        <w:pStyle w:val="Heading3"/>
      </w:pPr>
      <w:r>
        <w:t>At the</w:t>
      </w:r>
      <w:r w:rsidR="00523077">
        <w:t xml:space="preserve"> Triple A </w:t>
      </w:r>
      <w:r w:rsidR="00FA1F90">
        <w:t xml:space="preserve">level </w:t>
      </w:r>
    </w:p>
    <w:p w14:paraId="309EBACC" w14:textId="2D1C2593" w:rsidR="00523077" w:rsidRDefault="00570E1A" w:rsidP="00FC3382">
      <w:pPr>
        <w:pStyle w:val="ListBullet2"/>
      </w:pPr>
      <w:r>
        <w:t xml:space="preserve">we have </w:t>
      </w:r>
      <w:r w:rsidR="00523077">
        <w:t>2.1.3 Keyboard (No Exception).</w:t>
      </w:r>
    </w:p>
    <w:p w14:paraId="5470E0FD" w14:textId="77777777" w:rsidR="00523077" w:rsidRDefault="00523077" w:rsidP="00523077"/>
    <w:p w14:paraId="32FEFBDE" w14:textId="77777777" w:rsidR="00FA1F90" w:rsidRDefault="00523077" w:rsidP="00DF0F8C">
      <w:pPr>
        <w:pStyle w:val="Heading2"/>
      </w:pPr>
      <w:r>
        <w:t>For the Guideline 2.2 Enough Time</w:t>
      </w:r>
    </w:p>
    <w:p w14:paraId="3EB931AA" w14:textId="6C813857" w:rsidR="00EA1D48" w:rsidRDefault="00AB03AB" w:rsidP="00523077">
      <w:r>
        <w:t xml:space="preserve">we have several </w:t>
      </w:r>
      <w:r w:rsidR="00523077">
        <w:t>success criteria</w:t>
      </w:r>
      <w:r w:rsidR="009824AC" w:rsidRPr="009824AC">
        <w:t xml:space="preserve"> </w:t>
      </w:r>
      <w:r w:rsidR="009824AC">
        <w:t>including</w:t>
      </w:r>
      <w:r w:rsidR="00523077">
        <w:t>:</w:t>
      </w:r>
      <w:r w:rsidR="00570E1A">
        <w:t xml:space="preserve"> </w:t>
      </w:r>
    </w:p>
    <w:p w14:paraId="5D401C90" w14:textId="3B3577AB" w:rsidR="00DF0F8C" w:rsidRDefault="00570E1A" w:rsidP="009824AC">
      <w:pPr>
        <w:pStyle w:val="Heading3"/>
      </w:pPr>
      <w:r>
        <w:t xml:space="preserve">at the </w:t>
      </w:r>
      <w:r w:rsidR="00F24FB7">
        <w:t xml:space="preserve">A </w:t>
      </w:r>
      <w:r w:rsidR="00FC3382">
        <w:t xml:space="preserve">success criterion </w:t>
      </w:r>
      <w:r w:rsidR="00F24FB7">
        <w:t>level</w:t>
      </w:r>
      <w:r w:rsidR="00EA1D48">
        <w:t xml:space="preserve"> </w:t>
      </w:r>
    </w:p>
    <w:p w14:paraId="11A68DF3" w14:textId="77777777" w:rsidR="00FC3382" w:rsidRDefault="00523077" w:rsidP="00FC3382">
      <w:pPr>
        <w:pStyle w:val="ListBullet2"/>
      </w:pPr>
      <w:r>
        <w:t>2.2.1 Timing Adjustable</w:t>
      </w:r>
    </w:p>
    <w:p w14:paraId="42955787" w14:textId="3DA05674" w:rsidR="00523077" w:rsidRDefault="00523077" w:rsidP="00FC3382">
      <w:pPr>
        <w:pStyle w:val="ListBullet2"/>
      </w:pPr>
      <w:r>
        <w:t>and</w:t>
      </w:r>
      <w:r w:rsidR="00EA1D48">
        <w:t xml:space="preserve"> </w:t>
      </w:r>
      <w:r>
        <w:t>2.2.2 Pause, Stop, Hide</w:t>
      </w:r>
    </w:p>
    <w:p w14:paraId="04632AE7" w14:textId="77777777" w:rsidR="00DF0F8C" w:rsidRDefault="00523077" w:rsidP="009824AC">
      <w:pPr>
        <w:pStyle w:val="Heading3"/>
      </w:pPr>
      <w:r>
        <w:t>For the triple A success criteria</w:t>
      </w:r>
      <w:r w:rsidR="00F24FB7">
        <w:t xml:space="preserve"> </w:t>
      </w:r>
      <w:r>
        <w:t xml:space="preserve">level </w:t>
      </w:r>
    </w:p>
    <w:p w14:paraId="5EAA7FD8" w14:textId="77777777" w:rsidR="00FC3382" w:rsidRDefault="00F24FB7" w:rsidP="00570E1A">
      <w:r>
        <w:t>we have</w:t>
      </w:r>
    </w:p>
    <w:p w14:paraId="082B312C" w14:textId="77777777" w:rsidR="00FC3382" w:rsidRDefault="00523077" w:rsidP="00FC3382">
      <w:pPr>
        <w:pStyle w:val="ListBullet2"/>
      </w:pPr>
      <w:r>
        <w:t>2.2.3 No Timing</w:t>
      </w:r>
      <w:r w:rsidR="00F24FB7">
        <w:t xml:space="preserve"> </w:t>
      </w:r>
    </w:p>
    <w:p w14:paraId="2B9E09ED" w14:textId="77777777" w:rsidR="00FC3382" w:rsidRDefault="00523077" w:rsidP="00FC3382">
      <w:pPr>
        <w:pStyle w:val="ListBullet2"/>
      </w:pPr>
      <w:r>
        <w:t>2.2.4 Interruptions</w:t>
      </w:r>
      <w:r w:rsidR="00570E1A">
        <w:t xml:space="preserve"> </w:t>
      </w:r>
    </w:p>
    <w:p w14:paraId="4B702CB0" w14:textId="77777777" w:rsidR="00FC3382" w:rsidRDefault="00523077" w:rsidP="00FC3382">
      <w:pPr>
        <w:pStyle w:val="ListBullet2"/>
      </w:pPr>
      <w:r>
        <w:t>2.2.5 Re-authenticating</w:t>
      </w:r>
      <w:r w:rsidR="00F24FB7">
        <w:t xml:space="preserve"> </w:t>
      </w:r>
    </w:p>
    <w:p w14:paraId="2899E550" w14:textId="68EF9D3D" w:rsidR="00523077" w:rsidRPr="00AB03AB" w:rsidRDefault="00F24FB7" w:rsidP="00FC3382">
      <w:pPr>
        <w:pStyle w:val="ListBullet2"/>
      </w:pPr>
      <w:r>
        <w:t xml:space="preserve">and </w:t>
      </w:r>
      <w:r w:rsidR="00523077" w:rsidRPr="00AB03AB">
        <w:t xml:space="preserve">2.2.6 Timeouts (is new). </w:t>
      </w:r>
    </w:p>
    <w:p w14:paraId="32FF091A" w14:textId="77777777" w:rsidR="00523077" w:rsidRDefault="00523077" w:rsidP="00523077"/>
    <w:p w14:paraId="4ACF0AD1" w14:textId="77777777" w:rsidR="00EC6EF6" w:rsidRDefault="00AB03AB" w:rsidP="00EA1D48">
      <w:pPr>
        <w:pStyle w:val="Heading2"/>
      </w:pPr>
      <w:r>
        <w:t>For</w:t>
      </w:r>
      <w:r w:rsidR="00523077">
        <w:t xml:space="preserve"> 2.3</w:t>
      </w:r>
      <w:r>
        <w:t xml:space="preserve"> guideline,</w:t>
      </w:r>
      <w:r w:rsidR="00523077">
        <w:t xml:space="preserve"> Seizures &amp; Physical Reactions</w:t>
      </w:r>
      <w:r>
        <w:t xml:space="preserve"> </w:t>
      </w:r>
    </w:p>
    <w:p w14:paraId="7EB7A0CB" w14:textId="77777777" w:rsidR="00DF0F8C" w:rsidRDefault="00AB03AB" w:rsidP="009824AC">
      <w:pPr>
        <w:pStyle w:val="Heading3"/>
      </w:pPr>
      <w:r>
        <w:t xml:space="preserve">we </w:t>
      </w:r>
      <w:r w:rsidR="00EA1D48">
        <w:t xml:space="preserve">have at the A level </w:t>
      </w:r>
    </w:p>
    <w:p w14:paraId="322B96C1" w14:textId="2D461C18" w:rsidR="00EC6EF6" w:rsidRPr="00DF0F8C" w:rsidRDefault="00570E1A" w:rsidP="00DF0F8C">
      <w:pPr>
        <w:pStyle w:val="ListParagraph"/>
        <w:numPr>
          <w:ilvl w:val="0"/>
          <w:numId w:val="32"/>
        </w:numPr>
        <w:rPr>
          <w:b/>
        </w:rPr>
      </w:pPr>
      <w:r>
        <w:t xml:space="preserve">2.3.1 </w:t>
      </w:r>
      <w:r w:rsidR="00523077" w:rsidRPr="00EA1D48">
        <w:t>(Three Flashes or Below Threshold)</w:t>
      </w:r>
    </w:p>
    <w:p w14:paraId="5845DC21" w14:textId="77777777" w:rsidR="00DF0F8C" w:rsidRDefault="00F24FB7" w:rsidP="009824AC">
      <w:pPr>
        <w:pStyle w:val="Heading3"/>
      </w:pPr>
      <w:r w:rsidRPr="00EA1D48">
        <w:t xml:space="preserve">we have </w:t>
      </w:r>
      <w:r w:rsidR="00AB03AB" w:rsidRPr="00EA1D48">
        <w:t xml:space="preserve">at the </w:t>
      </w:r>
      <w:r w:rsidR="00523077" w:rsidRPr="00EA1D48">
        <w:t xml:space="preserve">Triple A Level </w:t>
      </w:r>
    </w:p>
    <w:p w14:paraId="1E7DE72E" w14:textId="77777777" w:rsidR="00DF0F8C" w:rsidRDefault="00523077" w:rsidP="00DF0F8C">
      <w:pPr>
        <w:pStyle w:val="ListParagraph"/>
        <w:numPr>
          <w:ilvl w:val="0"/>
          <w:numId w:val="32"/>
        </w:numPr>
      </w:pPr>
      <w:r w:rsidRPr="00EA1D48">
        <w:t xml:space="preserve">2.3.2 Three Flashes </w:t>
      </w:r>
      <w:r w:rsidR="00AB03AB" w:rsidRPr="00EA1D48">
        <w:t xml:space="preserve">and </w:t>
      </w:r>
    </w:p>
    <w:p w14:paraId="69B412B2" w14:textId="4F5F84FE" w:rsidR="00523077" w:rsidRPr="00EA1D48" w:rsidRDefault="00523077" w:rsidP="00DF0F8C">
      <w:pPr>
        <w:pStyle w:val="ListParagraph"/>
        <w:numPr>
          <w:ilvl w:val="0"/>
          <w:numId w:val="32"/>
        </w:numPr>
      </w:pPr>
      <w:r w:rsidRPr="00EA1D48">
        <w:t xml:space="preserve">2.3.3 Animation from Interactions, which </w:t>
      </w:r>
      <w:r w:rsidR="008E6032" w:rsidRPr="00EA1D48">
        <w:t xml:space="preserve">is a </w:t>
      </w:r>
      <w:r w:rsidRPr="00EA1D48">
        <w:t xml:space="preserve">new </w:t>
      </w:r>
      <w:r w:rsidR="008E6032" w:rsidRPr="00EA1D48">
        <w:t xml:space="preserve">success </w:t>
      </w:r>
      <w:proofErr w:type="gramStart"/>
      <w:r w:rsidR="008E6032" w:rsidRPr="00EA1D48">
        <w:t>criteria</w:t>
      </w:r>
      <w:proofErr w:type="gramEnd"/>
    </w:p>
    <w:p w14:paraId="3C3E1BBE" w14:textId="77777777" w:rsidR="00523077" w:rsidRDefault="00523077" w:rsidP="00523077"/>
    <w:p w14:paraId="16ED82E6" w14:textId="77777777" w:rsidR="00EA1D48" w:rsidRDefault="00AB03AB" w:rsidP="00EA1D48">
      <w:pPr>
        <w:pStyle w:val="Heading2"/>
      </w:pPr>
      <w:r>
        <w:t>At the g</w:t>
      </w:r>
      <w:r w:rsidR="00523077">
        <w:t xml:space="preserve">uideline 2.4 Navigable </w:t>
      </w:r>
    </w:p>
    <w:p w14:paraId="1EE50555" w14:textId="1F43CE03" w:rsidR="00DF0F8C" w:rsidRDefault="00AB03AB" w:rsidP="00DF0F8C">
      <w:pPr>
        <w:pStyle w:val="Heading3"/>
      </w:pPr>
      <w:r>
        <w:t>we have</w:t>
      </w:r>
      <w:r w:rsidR="00570E1A">
        <w:t xml:space="preserve"> </w:t>
      </w:r>
      <w:r w:rsidR="00523077">
        <w:t>Level A:</w:t>
      </w:r>
    </w:p>
    <w:p w14:paraId="412222B4" w14:textId="77777777" w:rsidR="00DF0F8C" w:rsidRDefault="00523077" w:rsidP="00DF0F8C">
      <w:pPr>
        <w:pStyle w:val="ListParagraph"/>
        <w:numPr>
          <w:ilvl w:val="0"/>
          <w:numId w:val="32"/>
        </w:numPr>
      </w:pPr>
      <w:r>
        <w:t>2.4.1 Bypass Blocks</w:t>
      </w:r>
    </w:p>
    <w:p w14:paraId="5FB7147B" w14:textId="77777777" w:rsidR="00DF0F8C" w:rsidRDefault="00523077" w:rsidP="00DF0F8C">
      <w:pPr>
        <w:pStyle w:val="ListParagraph"/>
        <w:numPr>
          <w:ilvl w:val="0"/>
          <w:numId w:val="32"/>
        </w:numPr>
      </w:pPr>
      <w:r>
        <w:t>2.4.2 Page Titled</w:t>
      </w:r>
    </w:p>
    <w:p w14:paraId="7B95FD79" w14:textId="521F0BED" w:rsidR="00DF0F8C" w:rsidRDefault="00523077" w:rsidP="00DF0F8C">
      <w:pPr>
        <w:pStyle w:val="ListParagraph"/>
        <w:numPr>
          <w:ilvl w:val="0"/>
          <w:numId w:val="32"/>
        </w:numPr>
      </w:pPr>
      <w:r>
        <w:t>2.4.3 Focus Order</w:t>
      </w:r>
    </w:p>
    <w:p w14:paraId="56CEA974" w14:textId="0C195CF1" w:rsidR="00523077" w:rsidRDefault="00523077" w:rsidP="00DF0F8C">
      <w:pPr>
        <w:pStyle w:val="ListParagraph"/>
        <w:numPr>
          <w:ilvl w:val="0"/>
          <w:numId w:val="32"/>
        </w:numPr>
      </w:pPr>
      <w:r>
        <w:t>2.4.4 Link Purpose (In Context)</w:t>
      </w:r>
      <w:r w:rsidR="00AB03AB">
        <w:t>.</w:t>
      </w:r>
    </w:p>
    <w:p w14:paraId="171B3E58" w14:textId="77777777" w:rsidR="00DF0F8C" w:rsidRDefault="00C5007F" w:rsidP="00DF0F8C">
      <w:pPr>
        <w:pStyle w:val="Heading4"/>
      </w:pPr>
      <w:r>
        <w:t>A</w:t>
      </w:r>
      <w:r w:rsidR="00523077" w:rsidRPr="00B24422">
        <w:t>t</w:t>
      </w:r>
      <w:r w:rsidR="00AB03AB">
        <w:t xml:space="preserve"> the</w:t>
      </w:r>
      <w:r w:rsidR="00523077" w:rsidRPr="00B24422">
        <w:t xml:space="preserve"> Double</w:t>
      </w:r>
      <w:r w:rsidR="00F24FB7">
        <w:t xml:space="preserve"> A level for navigable</w:t>
      </w:r>
      <w:r w:rsidR="00523077" w:rsidRPr="00B24422">
        <w:t xml:space="preserve"> </w:t>
      </w:r>
    </w:p>
    <w:p w14:paraId="125FC670" w14:textId="77777777" w:rsidR="00DF0F8C" w:rsidRDefault="00AB03AB" w:rsidP="00DF0F8C">
      <w:pPr>
        <w:pStyle w:val="ListParagraph"/>
        <w:numPr>
          <w:ilvl w:val="0"/>
          <w:numId w:val="31"/>
        </w:numPr>
      </w:pPr>
      <w:r>
        <w:t>we h</w:t>
      </w:r>
      <w:r w:rsidRPr="00921CD0">
        <w:t xml:space="preserve">ave </w:t>
      </w:r>
      <w:r w:rsidR="00523077" w:rsidRPr="00921CD0">
        <w:t>2.4.5 Multiple Ways</w:t>
      </w:r>
    </w:p>
    <w:p w14:paraId="5DD63D1E" w14:textId="77777777" w:rsidR="00DF0F8C" w:rsidRDefault="00523077" w:rsidP="00DF0F8C">
      <w:pPr>
        <w:pStyle w:val="ListParagraph"/>
        <w:numPr>
          <w:ilvl w:val="0"/>
          <w:numId w:val="31"/>
        </w:numPr>
      </w:pPr>
      <w:r w:rsidRPr="00921CD0">
        <w:t>2.4.6 Headings and Label</w:t>
      </w:r>
      <w:r w:rsidR="00DF0F8C">
        <w:t>s</w:t>
      </w:r>
    </w:p>
    <w:p w14:paraId="744A5C2E" w14:textId="440F34DC" w:rsidR="000E1C93" w:rsidRDefault="00523077" w:rsidP="00DF0F8C">
      <w:pPr>
        <w:pStyle w:val="ListParagraph"/>
        <w:numPr>
          <w:ilvl w:val="0"/>
          <w:numId w:val="31"/>
        </w:numPr>
      </w:pPr>
      <w:r w:rsidRPr="00921CD0">
        <w:t>2.4.7 Focus Visible</w:t>
      </w:r>
    </w:p>
    <w:p w14:paraId="579CB5B3" w14:textId="63BF3AA8" w:rsidR="00523077" w:rsidRPr="00921CD0" w:rsidRDefault="000E1C93" w:rsidP="00DF0F8C">
      <w:pPr>
        <w:pStyle w:val="Heading4"/>
      </w:pPr>
      <w:r>
        <w:t>a</w:t>
      </w:r>
      <w:r w:rsidR="00C5007F" w:rsidRPr="00921CD0">
        <w:t xml:space="preserve">nd at the </w:t>
      </w:r>
      <w:r w:rsidR="00523077" w:rsidRPr="00921CD0">
        <w:t>Triple A</w:t>
      </w:r>
      <w:r w:rsidR="00C5007F" w:rsidRPr="00921CD0">
        <w:t xml:space="preserve"> for navigable </w:t>
      </w:r>
      <w:r w:rsidR="00F24FB7" w:rsidRPr="00921CD0">
        <w:t>we have success criteria</w:t>
      </w:r>
    </w:p>
    <w:p w14:paraId="4F5C75B6" w14:textId="77777777" w:rsidR="00DF0F8C" w:rsidRDefault="00523077" w:rsidP="00523077">
      <w:pPr>
        <w:pStyle w:val="ListParagraph"/>
        <w:numPr>
          <w:ilvl w:val="0"/>
          <w:numId w:val="18"/>
        </w:numPr>
      </w:pPr>
      <w:r w:rsidRPr="00921CD0">
        <w:t>2.4.8 Location</w:t>
      </w:r>
    </w:p>
    <w:p w14:paraId="0BC7D6F3" w14:textId="77777777" w:rsidR="00DF0F8C" w:rsidRDefault="00523077" w:rsidP="00523077">
      <w:pPr>
        <w:pStyle w:val="ListParagraph"/>
        <w:numPr>
          <w:ilvl w:val="0"/>
          <w:numId w:val="18"/>
        </w:numPr>
      </w:pPr>
      <w:r w:rsidRPr="00921CD0">
        <w:t>2.4.9 Link Purpose (Link Only)</w:t>
      </w:r>
    </w:p>
    <w:p w14:paraId="6B2F8672" w14:textId="14473BA5" w:rsidR="00523077" w:rsidRPr="00921CD0" w:rsidRDefault="00523077" w:rsidP="00523077">
      <w:pPr>
        <w:pStyle w:val="ListParagraph"/>
        <w:numPr>
          <w:ilvl w:val="0"/>
          <w:numId w:val="18"/>
        </w:numPr>
      </w:pPr>
      <w:r w:rsidRPr="00921CD0">
        <w:t>and</w:t>
      </w:r>
      <w:r w:rsidR="00AB03AB" w:rsidRPr="00921CD0">
        <w:t xml:space="preserve"> </w:t>
      </w:r>
      <w:r w:rsidRPr="00921CD0">
        <w:t>2.4.10 Section Headings</w:t>
      </w:r>
    </w:p>
    <w:p w14:paraId="6FE3D103" w14:textId="66B2BCD0" w:rsidR="00921CD0" w:rsidRDefault="00AB03AB" w:rsidP="000E1C93">
      <w:pPr>
        <w:pStyle w:val="Heading2"/>
      </w:pPr>
      <w:r>
        <w:lastRenderedPageBreak/>
        <w:t xml:space="preserve">For the guideline </w:t>
      </w:r>
      <w:r w:rsidR="00523077">
        <w:t xml:space="preserve">2.5 Input </w:t>
      </w:r>
      <w:r w:rsidR="00F24FB7">
        <w:t>Modalities</w:t>
      </w:r>
    </w:p>
    <w:p w14:paraId="50BCB0ED" w14:textId="45F754B1" w:rsidR="00DF0F8C" w:rsidRDefault="00F24FB7" w:rsidP="00523077">
      <w:r>
        <w:t xml:space="preserve">this </w:t>
      </w:r>
      <w:r w:rsidR="00FC3382">
        <w:t xml:space="preserve">an entirely new guideline </w:t>
      </w:r>
      <w:r>
        <w:t xml:space="preserve">under WCAG 2.1. so </w:t>
      </w:r>
    </w:p>
    <w:p w14:paraId="0AB05A91" w14:textId="0B33792F" w:rsidR="00523077" w:rsidRDefault="00921CD0" w:rsidP="00217B56">
      <w:pPr>
        <w:pStyle w:val="Heading3"/>
      </w:pPr>
      <w:r>
        <w:t>under the A level we have</w:t>
      </w:r>
      <w:r w:rsidR="00523077">
        <w:t>:</w:t>
      </w:r>
    </w:p>
    <w:p w14:paraId="3C3C69DE" w14:textId="77777777" w:rsidR="00DF0F8C" w:rsidRDefault="00523077" w:rsidP="00523077">
      <w:pPr>
        <w:pStyle w:val="ListParagraph"/>
        <w:numPr>
          <w:ilvl w:val="0"/>
          <w:numId w:val="19"/>
        </w:numPr>
      </w:pPr>
      <w:r>
        <w:t>2.5.1 Pointer Gestures</w:t>
      </w:r>
      <w:r w:rsidR="00C5007F">
        <w:t xml:space="preserve"> (which is new)</w:t>
      </w:r>
      <w:r w:rsidR="00440940">
        <w:t xml:space="preserve"> </w:t>
      </w:r>
    </w:p>
    <w:p w14:paraId="0F30E51F" w14:textId="77777777" w:rsidR="00DF0F8C" w:rsidRDefault="00523077" w:rsidP="00523077">
      <w:pPr>
        <w:pStyle w:val="ListParagraph"/>
        <w:numPr>
          <w:ilvl w:val="0"/>
          <w:numId w:val="19"/>
        </w:numPr>
      </w:pPr>
      <w:r>
        <w:t>2.5.2 Pointer Cancellation</w:t>
      </w:r>
      <w:r w:rsidR="00C5007F">
        <w:t xml:space="preserve"> (new)</w:t>
      </w:r>
      <w:r w:rsidR="00921CD0">
        <w:t xml:space="preserve"> </w:t>
      </w:r>
    </w:p>
    <w:p w14:paraId="64207329" w14:textId="77777777" w:rsidR="00DF0F8C" w:rsidRDefault="00523077" w:rsidP="00523077">
      <w:pPr>
        <w:pStyle w:val="ListParagraph"/>
        <w:numPr>
          <w:ilvl w:val="0"/>
          <w:numId w:val="19"/>
        </w:numPr>
      </w:pPr>
      <w:r>
        <w:t>2.5.3 Label in Name</w:t>
      </w:r>
      <w:r w:rsidR="00C5007F">
        <w:t xml:space="preserve"> (new) </w:t>
      </w:r>
    </w:p>
    <w:p w14:paraId="7483C697" w14:textId="61D2840B" w:rsidR="00523077" w:rsidRDefault="00C5007F" w:rsidP="00523077">
      <w:pPr>
        <w:pStyle w:val="ListParagraph"/>
        <w:numPr>
          <w:ilvl w:val="0"/>
          <w:numId w:val="19"/>
        </w:numPr>
      </w:pPr>
      <w:r>
        <w:t>and</w:t>
      </w:r>
      <w:r w:rsidR="00440940">
        <w:t xml:space="preserve"> </w:t>
      </w:r>
      <w:r w:rsidR="00523077">
        <w:t>2.5.4 Motion Actuation</w:t>
      </w:r>
      <w:r>
        <w:t xml:space="preserve"> (which is new)</w:t>
      </w:r>
    </w:p>
    <w:p w14:paraId="0DB4327F" w14:textId="539512EB" w:rsidR="00C5007F" w:rsidRDefault="00C5007F" w:rsidP="00C5007F"/>
    <w:p w14:paraId="3D603D3B" w14:textId="17505333" w:rsidR="00523077" w:rsidRDefault="00440940" w:rsidP="00DF0F8C">
      <w:pPr>
        <w:pStyle w:val="Heading4"/>
      </w:pPr>
      <w:r>
        <w:t xml:space="preserve">At </w:t>
      </w:r>
      <w:r w:rsidR="00EA1D48">
        <w:t xml:space="preserve">there is </w:t>
      </w:r>
      <w:r w:rsidR="00D73349">
        <w:t>at t</w:t>
      </w:r>
      <w:r>
        <w:t xml:space="preserve">riple A </w:t>
      </w:r>
      <w:r w:rsidR="00FC3382">
        <w:t>level</w:t>
      </w:r>
    </w:p>
    <w:p w14:paraId="3019DD92" w14:textId="1FB16E5C" w:rsidR="00523077" w:rsidRDefault="00523077" w:rsidP="00523077">
      <w:pPr>
        <w:pStyle w:val="ListParagraph"/>
        <w:numPr>
          <w:ilvl w:val="0"/>
          <w:numId w:val="20"/>
        </w:numPr>
      </w:pPr>
      <w:r>
        <w:t>2.5.5 Target Siz</w:t>
      </w:r>
      <w:r w:rsidR="00440940">
        <w:t>e (which is new)</w:t>
      </w:r>
    </w:p>
    <w:p w14:paraId="6B55FB69" w14:textId="1D67510F" w:rsidR="00523077" w:rsidRDefault="00523077" w:rsidP="00523077">
      <w:pPr>
        <w:pStyle w:val="ListParagraph"/>
        <w:numPr>
          <w:ilvl w:val="0"/>
          <w:numId w:val="20"/>
        </w:numPr>
      </w:pPr>
      <w:r>
        <w:t>2.5.6 Concurrent Input Mechanisms</w:t>
      </w:r>
      <w:r w:rsidR="00440940">
        <w:t xml:space="preserve"> (which is also new)</w:t>
      </w:r>
    </w:p>
    <w:p w14:paraId="5C9ACF06" w14:textId="77777777" w:rsidR="00523077" w:rsidRDefault="00523077" w:rsidP="00523077"/>
    <w:p w14:paraId="21E73E54" w14:textId="77777777" w:rsidR="000E1C93" w:rsidRDefault="00523077" w:rsidP="000E1C93">
      <w:pPr>
        <w:pStyle w:val="Heading2"/>
      </w:pPr>
      <w:r>
        <w:t xml:space="preserve">Principle 3 </w:t>
      </w:r>
      <w:r w:rsidR="000E1C93">
        <w:t xml:space="preserve">which </w:t>
      </w:r>
      <w:r>
        <w:t>is Understandable</w:t>
      </w:r>
    </w:p>
    <w:p w14:paraId="63045995" w14:textId="71DC5E6B" w:rsidR="00523077" w:rsidRDefault="00280BC1" w:rsidP="000E1C93">
      <w:pPr>
        <w:pStyle w:val="Heading3"/>
      </w:pPr>
      <w:r>
        <w:t xml:space="preserve">we have </w:t>
      </w:r>
      <w:r w:rsidR="000E1C93">
        <w:t xml:space="preserve">at </w:t>
      </w:r>
      <w:r w:rsidR="00523077">
        <w:t xml:space="preserve">3.1 </w:t>
      </w:r>
      <w:r w:rsidR="000E1C93">
        <w:t>the guideline r</w:t>
      </w:r>
      <w:r w:rsidR="00523077">
        <w:t>eadable</w:t>
      </w:r>
    </w:p>
    <w:p w14:paraId="7BEAEE67" w14:textId="77777777" w:rsidR="00DF0F8C" w:rsidRDefault="00523077" w:rsidP="00DF0F8C">
      <w:pPr>
        <w:pStyle w:val="Heading4"/>
      </w:pPr>
      <w:r>
        <w:t xml:space="preserve">At Level A </w:t>
      </w:r>
    </w:p>
    <w:p w14:paraId="0901DCF5" w14:textId="358B1BDF" w:rsidR="00DF0F8C" w:rsidRDefault="00523077" w:rsidP="00DF0F8C">
      <w:pPr>
        <w:pStyle w:val="ListParagraph"/>
        <w:numPr>
          <w:ilvl w:val="0"/>
          <w:numId w:val="30"/>
        </w:numPr>
      </w:pPr>
      <w:r>
        <w:t>3.1.1 Language of Page</w:t>
      </w:r>
    </w:p>
    <w:p w14:paraId="6A53FFF6" w14:textId="7A3639EC" w:rsidR="00DF0F8C" w:rsidRDefault="00523077" w:rsidP="00DF0F8C">
      <w:pPr>
        <w:pStyle w:val="Heading4"/>
      </w:pPr>
      <w:r>
        <w:t xml:space="preserve">Double A </w:t>
      </w:r>
    </w:p>
    <w:p w14:paraId="0CC01F02" w14:textId="2AA694A9" w:rsidR="00523077" w:rsidRDefault="00440940" w:rsidP="00DF0F8C">
      <w:pPr>
        <w:pStyle w:val="ListParagraph"/>
        <w:numPr>
          <w:ilvl w:val="0"/>
          <w:numId w:val="30"/>
        </w:numPr>
      </w:pPr>
      <w:r>
        <w:t xml:space="preserve">we have </w:t>
      </w:r>
      <w:r w:rsidR="007A60F5">
        <w:t xml:space="preserve">the success criteria </w:t>
      </w:r>
      <w:r w:rsidR="00523077">
        <w:t>3.1.2 Language of Parts.</w:t>
      </w:r>
    </w:p>
    <w:p w14:paraId="7D5168BE" w14:textId="0D5900CF" w:rsidR="00DF0F8C" w:rsidRDefault="00280BC1" w:rsidP="00DF0F8C">
      <w:pPr>
        <w:pStyle w:val="Heading4"/>
      </w:pPr>
      <w:r>
        <w:t>And at</w:t>
      </w:r>
      <w:r w:rsidR="00523077">
        <w:t xml:space="preserve"> Triple A</w:t>
      </w:r>
      <w:r>
        <w:t xml:space="preserve"> we have </w:t>
      </w:r>
      <w:r w:rsidR="00921CD0">
        <w:t>success criteria</w:t>
      </w:r>
    </w:p>
    <w:p w14:paraId="1C5219D5" w14:textId="77777777" w:rsidR="00DF0F8C" w:rsidRDefault="00523077" w:rsidP="00DF0F8C">
      <w:pPr>
        <w:pStyle w:val="ListParagraph"/>
        <w:numPr>
          <w:ilvl w:val="0"/>
          <w:numId w:val="30"/>
        </w:numPr>
      </w:pPr>
      <w:r>
        <w:t>3.1.3 Unusual Words</w:t>
      </w:r>
    </w:p>
    <w:p w14:paraId="7588E244" w14:textId="77777777" w:rsidR="00DF0F8C" w:rsidRDefault="00523077" w:rsidP="00DF0F8C">
      <w:pPr>
        <w:pStyle w:val="ListParagraph"/>
        <w:numPr>
          <w:ilvl w:val="0"/>
          <w:numId w:val="30"/>
        </w:numPr>
      </w:pPr>
      <w:r>
        <w:t>3.1.4 Abbreviations</w:t>
      </w:r>
    </w:p>
    <w:p w14:paraId="2BD6098F" w14:textId="2A80B23C" w:rsidR="00DF0F8C" w:rsidRDefault="00523077" w:rsidP="00DF0F8C">
      <w:pPr>
        <w:pStyle w:val="ListParagraph"/>
        <w:numPr>
          <w:ilvl w:val="0"/>
          <w:numId w:val="30"/>
        </w:numPr>
      </w:pPr>
      <w:r>
        <w:t xml:space="preserve">3.1.5 Reading Level </w:t>
      </w:r>
    </w:p>
    <w:p w14:paraId="1F9D5638" w14:textId="58FE38CE" w:rsidR="00523077" w:rsidRDefault="00523077" w:rsidP="00DF0F8C">
      <w:pPr>
        <w:pStyle w:val="ListParagraph"/>
        <w:numPr>
          <w:ilvl w:val="0"/>
          <w:numId w:val="30"/>
        </w:numPr>
      </w:pPr>
      <w:r>
        <w:t>and</w:t>
      </w:r>
      <w:r w:rsidR="00440940">
        <w:t xml:space="preserve"> </w:t>
      </w:r>
      <w:r>
        <w:t>3.1.6 Pronunciation</w:t>
      </w:r>
    </w:p>
    <w:p w14:paraId="72015ECF" w14:textId="77777777" w:rsidR="00523077" w:rsidRDefault="00523077" w:rsidP="00523077"/>
    <w:p w14:paraId="54963ADB" w14:textId="4D95F819" w:rsidR="00921CD0" w:rsidRDefault="00440940" w:rsidP="000E1C93">
      <w:pPr>
        <w:pStyle w:val="Heading3"/>
      </w:pPr>
      <w:r w:rsidRPr="00921CD0">
        <w:t xml:space="preserve">For </w:t>
      </w:r>
      <w:r w:rsidR="00EB07D0">
        <w:t>the g</w:t>
      </w:r>
      <w:r w:rsidR="00523077" w:rsidRPr="00921CD0">
        <w:t>uideline 3.2 Predictable</w:t>
      </w:r>
    </w:p>
    <w:p w14:paraId="1C36AD29" w14:textId="3AE2EC24" w:rsidR="00DF0F8C" w:rsidRDefault="00440940" w:rsidP="00DF0F8C">
      <w:pPr>
        <w:pStyle w:val="Heading4"/>
      </w:pPr>
      <w:r>
        <w:t xml:space="preserve">we have </w:t>
      </w:r>
      <w:r w:rsidR="008A71D4">
        <w:t xml:space="preserve">success </w:t>
      </w:r>
      <w:r w:rsidR="00523077">
        <w:t>criteria at Level A:</w:t>
      </w:r>
      <w:r w:rsidR="000E1C93">
        <w:t xml:space="preserve"> </w:t>
      </w:r>
    </w:p>
    <w:p w14:paraId="13BB8719" w14:textId="77777777" w:rsidR="00EB07D0" w:rsidRDefault="00523077" w:rsidP="00DF0F8C">
      <w:pPr>
        <w:pStyle w:val="ListParagraph"/>
        <w:numPr>
          <w:ilvl w:val="0"/>
          <w:numId w:val="29"/>
        </w:numPr>
      </w:pPr>
      <w:r w:rsidRPr="00DF0F8C">
        <w:t>3.2.1</w:t>
      </w:r>
      <w:r>
        <w:t xml:space="preserve"> On Focus</w:t>
      </w:r>
    </w:p>
    <w:p w14:paraId="00E29D9A" w14:textId="09BEF655" w:rsidR="00523077" w:rsidRDefault="00523077" w:rsidP="00DF0F8C">
      <w:pPr>
        <w:pStyle w:val="ListParagraph"/>
        <w:numPr>
          <w:ilvl w:val="0"/>
          <w:numId w:val="29"/>
        </w:numPr>
      </w:pPr>
      <w:r>
        <w:t>and</w:t>
      </w:r>
      <w:r w:rsidR="00DF0F8C">
        <w:t xml:space="preserve"> </w:t>
      </w:r>
      <w:r>
        <w:t>3.2.2 On Input</w:t>
      </w:r>
    </w:p>
    <w:p w14:paraId="10C4CB08" w14:textId="77777777" w:rsidR="00523077" w:rsidRDefault="00523077" w:rsidP="00523077"/>
    <w:p w14:paraId="68AD9A37" w14:textId="7D869202" w:rsidR="00523077" w:rsidRPr="00440940" w:rsidRDefault="00523077" w:rsidP="00DF0F8C">
      <w:pPr>
        <w:pStyle w:val="Heading4"/>
      </w:pPr>
      <w:r w:rsidRPr="00440940">
        <w:t>At</w:t>
      </w:r>
      <w:r w:rsidR="00440940">
        <w:t xml:space="preserve"> the success criteria level </w:t>
      </w:r>
      <w:r w:rsidRPr="00440940">
        <w:t xml:space="preserve">Double A, </w:t>
      </w:r>
      <w:r w:rsidR="00440940">
        <w:t>we have</w:t>
      </w:r>
      <w:r w:rsidR="00921CD0">
        <w:t xml:space="preserve"> </w:t>
      </w:r>
    </w:p>
    <w:p w14:paraId="6702310B" w14:textId="77777777" w:rsidR="00523077" w:rsidRDefault="00523077" w:rsidP="008A71D4">
      <w:pPr>
        <w:pStyle w:val="Bullets-simple"/>
      </w:pPr>
      <w:r>
        <w:t>3.2.3 Consistent Navigation, and</w:t>
      </w:r>
    </w:p>
    <w:p w14:paraId="5A205B4C" w14:textId="77777777" w:rsidR="00523077" w:rsidRDefault="00523077" w:rsidP="008A71D4">
      <w:pPr>
        <w:pStyle w:val="Bullets-simple"/>
      </w:pPr>
      <w:r>
        <w:t>3.2.4 Consistent Identification</w:t>
      </w:r>
    </w:p>
    <w:p w14:paraId="265B4675" w14:textId="77777777" w:rsidR="00523077" w:rsidRDefault="00523077" w:rsidP="008A71D4">
      <w:pPr>
        <w:pStyle w:val="Bullets-simple"/>
        <w:numPr>
          <w:ilvl w:val="0"/>
          <w:numId w:val="0"/>
        </w:numPr>
        <w:ind w:left="720"/>
      </w:pPr>
    </w:p>
    <w:p w14:paraId="4474477C" w14:textId="77777777" w:rsidR="008A71D4" w:rsidRDefault="00280BC1" w:rsidP="008A71D4">
      <w:pPr>
        <w:pStyle w:val="Heading4"/>
      </w:pPr>
      <w:r>
        <w:t xml:space="preserve">And for </w:t>
      </w:r>
      <w:r w:rsidR="00523077">
        <w:t>Triple A,</w:t>
      </w:r>
      <w:r>
        <w:t xml:space="preserve"> success criteria</w:t>
      </w:r>
      <w:r w:rsidR="00921CD0">
        <w:t xml:space="preserve"> </w:t>
      </w:r>
    </w:p>
    <w:p w14:paraId="16AAB3CC" w14:textId="7AD1248E" w:rsidR="00523077" w:rsidRDefault="00523077" w:rsidP="008A71D4">
      <w:pPr>
        <w:pStyle w:val="Bullets-simple"/>
      </w:pPr>
      <w:r>
        <w:t>3.2.5 Change on Request</w:t>
      </w:r>
    </w:p>
    <w:p w14:paraId="2DC062EA" w14:textId="77777777" w:rsidR="00523077" w:rsidRDefault="00523077" w:rsidP="00523077"/>
    <w:p w14:paraId="6D631E54" w14:textId="78790FC4" w:rsidR="00440940" w:rsidRDefault="00440940" w:rsidP="000E1C93">
      <w:pPr>
        <w:pStyle w:val="Heading3"/>
      </w:pPr>
      <w:r>
        <w:t>At the g</w:t>
      </w:r>
      <w:r w:rsidR="00523077">
        <w:t>uideline 3.3. Input Assistance</w:t>
      </w:r>
    </w:p>
    <w:p w14:paraId="753B46F4" w14:textId="0C5700AB" w:rsidR="00523077" w:rsidRDefault="00921CD0" w:rsidP="00DF0F8C">
      <w:pPr>
        <w:pStyle w:val="Heading4"/>
      </w:pPr>
      <w:r>
        <w:t>A</w:t>
      </w:r>
      <w:r w:rsidR="00523077">
        <w:t>t</w:t>
      </w:r>
      <w:r w:rsidR="000E1C93">
        <w:t xml:space="preserve"> the success criteria</w:t>
      </w:r>
      <w:r w:rsidR="00523077">
        <w:t xml:space="preserve"> Level A:</w:t>
      </w:r>
    </w:p>
    <w:p w14:paraId="50197185" w14:textId="77777777" w:rsidR="00EB07D0" w:rsidRDefault="00523077" w:rsidP="00523077">
      <w:pPr>
        <w:pStyle w:val="ListParagraph"/>
        <w:numPr>
          <w:ilvl w:val="0"/>
          <w:numId w:val="24"/>
        </w:numPr>
      </w:pPr>
      <w:r>
        <w:t>3.3.1 Error Identification</w:t>
      </w:r>
    </w:p>
    <w:p w14:paraId="5B9EE611" w14:textId="556CF5AB" w:rsidR="00523077" w:rsidRDefault="00523077" w:rsidP="00523077">
      <w:pPr>
        <w:pStyle w:val="ListParagraph"/>
        <w:numPr>
          <w:ilvl w:val="0"/>
          <w:numId w:val="24"/>
        </w:numPr>
      </w:pPr>
      <w:r>
        <w:t>and</w:t>
      </w:r>
      <w:r w:rsidR="00440940">
        <w:t xml:space="preserve"> </w:t>
      </w:r>
      <w:r>
        <w:t>3.3.2 Labels or Instructions</w:t>
      </w:r>
    </w:p>
    <w:p w14:paraId="097F6E7B" w14:textId="77777777" w:rsidR="00440940" w:rsidRDefault="00440940" w:rsidP="00523077"/>
    <w:p w14:paraId="79ECF0DD" w14:textId="7B24D155" w:rsidR="00523077" w:rsidRDefault="00523077" w:rsidP="00DF0F8C">
      <w:pPr>
        <w:pStyle w:val="Heading4"/>
      </w:pPr>
      <w:r>
        <w:t xml:space="preserve">At Double A </w:t>
      </w:r>
      <w:r w:rsidR="00440940">
        <w:t xml:space="preserve">we have </w:t>
      </w:r>
    </w:p>
    <w:p w14:paraId="11E1548F" w14:textId="77777777" w:rsidR="00523077" w:rsidRDefault="00523077" w:rsidP="00523077">
      <w:pPr>
        <w:pStyle w:val="ListParagraph"/>
        <w:numPr>
          <w:ilvl w:val="0"/>
          <w:numId w:val="25"/>
        </w:numPr>
      </w:pPr>
      <w:r>
        <w:t>3.3.3 Error Suggestion, and</w:t>
      </w:r>
    </w:p>
    <w:p w14:paraId="0C75B89C" w14:textId="77777777" w:rsidR="00523077" w:rsidRDefault="00523077" w:rsidP="00523077">
      <w:pPr>
        <w:pStyle w:val="ListParagraph"/>
        <w:numPr>
          <w:ilvl w:val="0"/>
          <w:numId w:val="25"/>
        </w:numPr>
      </w:pPr>
      <w:r>
        <w:t>3.3.4 Error Prevention (Legal, Financial, Data)</w:t>
      </w:r>
    </w:p>
    <w:p w14:paraId="1B37F72A" w14:textId="77777777" w:rsidR="00523077" w:rsidRDefault="00523077" w:rsidP="00523077"/>
    <w:p w14:paraId="1C01C562" w14:textId="44BCF7E0" w:rsidR="00DF0F8C" w:rsidRDefault="00EB07D0" w:rsidP="00DF0F8C">
      <w:pPr>
        <w:pStyle w:val="Heading4"/>
      </w:pPr>
      <w:r>
        <w:t xml:space="preserve">And at the </w:t>
      </w:r>
      <w:r w:rsidR="00523077">
        <w:t>Triple A</w:t>
      </w:r>
      <w:r w:rsidR="000E1C93">
        <w:t xml:space="preserve"> </w:t>
      </w:r>
    </w:p>
    <w:p w14:paraId="35CD8437" w14:textId="77777777" w:rsidR="00EB07D0" w:rsidRDefault="00523077" w:rsidP="00EB07D0">
      <w:pPr>
        <w:pStyle w:val="ListBullet2"/>
      </w:pPr>
      <w:r>
        <w:t>3.3.5 Help</w:t>
      </w:r>
    </w:p>
    <w:p w14:paraId="5EE69626" w14:textId="108ABEFC" w:rsidR="00523077" w:rsidRDefault="00523077" w:rsidP="00EB07D0">
      <w:pPr>
        <w:pStyle w:val="ListBullet2"/>
      </w:pPr>
      <w:r>
        <w:t>and</w:t>
      </w:r>
      <w:r w:rsidR="00440940">
        <w:t xml:space="preserve"> </w:t>
      </w:r>
      <w:r>
        <w:t>3.3.6 Error Prevention (All)</w:t>
      </w:r>
    </w:p>
    <w:p w14:paraId="1B184987" w14:textId="4A9D308B" w:rsidR="00440940" w:rsidRDefault="00440940" w:rsidP="001D3DE8">
      <w:pPr>
        <w:pStyle w:val="Heading1"/>
      </w:pPr>
      <w:r>
        <w:t>The fourth</w:t>
      </w:r>
      <w:r w:rsidR="00523077" w:rsidRPr="007916E7">
        <w:t xml:space="preserve"> principl</w:t>
      </w:r>
      <w:r>
        <w:t>e area</w:t>
      </w:r>
      <w:r w:rsidR="00523077" w:rsidRPr="007916E7">
        <w:t xml:space="preserve"> </w:t>
      </w:r>
      <w:r w:rsidR="00523077">
        <w:t>“r</w:t>
      </w:r>
      <w:r w:rsidR="00523077" w:rsidRPr="007916E7">
        <w:t>obust</w:t>
      </w:r>
      <w:r w:rsidR="00523077">
        <w:t xml:space="preserve">” </w:t>
      </w:r>
    </w:p>
    <w:p w14:paraId="043948CE" w14:textId="77777777" w:rsidR="00440940" w:rsidRDefault="00440940" w:rsidP="00523077"/>
    <w:p w14:paraId="25A79433" w14:textId="7BD8339E" w:rsidR="00280BC1" w:rsidRDefault="00EB07D0" w:rsidP="00217B56">
      <w:pPr>
        <w:pStyle w:val="Heading2"/>
      </w:pPr>
      <w:r w:rsidRPr="001D3DE8">
        <w:t>F</w:t>
      </w:r>
      <w:r w:rsidRPr="001D3DE8">
        <w:rPr>
          <w:rStyle w:val="Heading2Char"/>
        </w:rPr>
        <w:t>or the one</w:t>
      </w:r>
      <w:r w:rsidR="00523077" w:rsidRPr="001D3DE8">
        <w:rPr>
          <w:rStyle w:val="Heading2Char"/>
        </w:rPr>
        <w:t xml:space="preserve"> guideline 4.1 “Compatible”</w:t>
      </w:r>
    </w:p>
    <w:p w14:paraId="30413CB2" w14:textId="77777777" w:rsidR="00217B56" w:rsidRPr="00217B56" w:rsidRDefault="00217B56" w:rsidP="00217B56"/>
    <w:p w14:paraId="7BFB9D1D" w14:textId="7C309AF0" w:rsidR="00523077" w:rsidRDefault="00C8697B" w:rsidP="001D3DE8">
      <w:pPr>
        <w:pStyle w:val="Heading3"/>
      </w:pPr>
      <w:r>
        <w:t>At the</w:t>
      </w:r>
      <w:r w:rsidR="000E1C93">
        <w:t xml:space="preserve"> success cri</w:t>
      </w:r>
      <w:bookmarkStart w:id="0" w:name="_GoBack"/>
      <w:bookmarkEnd w:id="0"/>
      <w:r w:rsidR="000E1C93">
        <w:t xml:space="preserve">teria level </w:t>
      </w:r>
      <w:r>
        <w:t>A</w:t>
      </w:r>
    </w:p>
    <w:p w14:paraId="7EC75466" w14:textId="77777777" w:rsidR="00523077" w:rsidRDefault="00523077" w:rsidP="00523077">
      <w:pPr>
        <w:pStyle w:val="ListParagraph"/>
        <w:numPr>
          <w:ilvl w:val="0"/>
          <w:numId w:val="27"/>
        </w:numPr>
      </w:pPr>
      <w:r>
        <w:t>4.1.1 Parsing, and</w:t>
      </w:r>
    </w:p>
    <w:p w14:paraId="3FFDB86D" w14:textId="368BB9D9" w:rsidR="00523077" w:rsidRDefault="00523077" w:rsidP="00523077">
      <w:pPr>
        <w:pStyle w:val="ListParagraph"/>
        <w:numPr>
          <w:ilvl w:val="0"/>
          <w:numId w:val="27"/>
        </w:numPr>
      </w:pPr>
      <w:r>
        <w:t>4.1.2 Name, Role, Value</w:t>
      </w:r>
      <w:r w:rsidR="00280BC1">
        <w:t xml:space="preserve"> </w:t>
      </w:r>
    </w:p>
    <w:p w14:paraId="296596E5" w14:textId="33927AAF" w:rsidR="00280BC1" w:rsidRDefault="00280BC1" w:rsidP="00280BC1"/>
    <w:p w14:paraId="304EC80D" w14:textId="5F6DF323" w:rsidR="00280BC1" w:rsidRDefault="00EB07D0" w:rsidP="001D3DE8">
      <w:pPr>
        <w:pStyle w:val="Heading3"/>
      </w:pPr>
      <w:r>
        <w:t>For success criteria</w:t>
      </w:r>
      <w:r w:rsidR="00280BC1">
        <w:t xml:space="preserve"> Level Double </w:t>
      </w:r>
      <w:proofErr w:type="gramStart"/>
      <w:r w:rsidR="00280BC1">
        <w:t>A</w:t>
      </w:r>
      <w:proofErr w:type="gramEnd"/>
      <w:r w:rsidR="000E1C93">
        <w:t xml:space="preserve"> we have </w:t>
      </w:r>
    </w:p>
    <w:p w14:paraId="75AE1EB1" w14:textId="3B604F0C" w:rsidR="000E1C93" w:rsidRDefault="00EB07D0" w:rsidP="000E1C93">
      <w:pPr>
        <w:pStyle w:val="ListBullet2"/>
      </w:pPr>
      <w:r>
        <w:t xml:space="preserve"> </w:t>
      </w:r>
      <w:r w:rsidR="000E1C93">
        <w:t>4.1.3</w:t>
      </w:r>
      <w:r>
        <w:t xml:space="preserve"> Status Messages</w:t>
      </w:r>
      <w:r w:rsidR="000E1C93">
        <w:t xml:space="preserve"> which is new. </w:t>
      </w:r>
    </w:p>
    <w:p w14:paraId="2E253C79" w14:textId="658DBDFA" w:rsidR="008F2772" w:rsidRDefault="008F2772" w:rsidP="005D43E5"/>
    <w:p w14:paraId="09BE1FBA" w14:textId="05A8A429" w:rsidR="008F2772" w:rsidRDefault="00EB07D0" w:rsidP="005D43E5">
      <w:r>
        <w:t xml:space="preserve">And that wraps up the map. </w:t>
      </w:r>
    </w:p>
    <w:p w14:paraId="31AE75BD" w14:textId="77777777" w:rsidR="00EB07D0" w:rsidRDefault="00EB07D0" w:rsidP="005D43E5"/>
    <w:p w14:paraId="712432B9" w14:textId="77777777" w:rsidR="008F2772" w:rsidRDefault="008F2772" w:rsidP="008F2772">
      <w:r>
        <w:t xml:space="preserve">This has been an audio description of the visual map of the Web Content Accessibility Guidelines version 2.1, created by Intopia. The map is based on the guidelines recommended by the World Wide Web Consortium, also known as the W3C, which is available at </w:t>
      </w:r>
      <w:hyperlink r:id="rId6" w:history="1">
        <w:r w:rsidRPr="0086413D">
          <w:rPr>
            <w:rStyle w:val="Hyperlink"/>
          </w:rPr>
          <w:t>www.w3.org/TR/WCAG21</w:t>
        </w:r>
      </w:hyperlink>
      <w:r>
        <w:t>.</w:t>
      </w:r>
    </w:p>
    <w:p w14:paraId="14BAC4EB" w14:textId="77777777" w:rsidR="008F2772" w:rsidRDefault="008F2772" w:rsidP="008F2772"/>
    <w:p w14:paraId="5C211973" w14:textId="77777777" w:rsidR="008F2772" w:rsidRDefault="008F2772" w:rsidP="008F2772">
      <w:r>
        <w:t>The WCAG 2.1 map, along with this audio description and its transcript, is licenced under Creative Commons Attribution-</w:t>
      </w:r>
      <w:proofErr w:type="spellStart"/>
      <w:r>
        <w:t>ShareAlike</w:t>
      </w:r>
      <w:proofErr w:type="spellEnd"/>
      <w:r>
        <w:t xml:space="preserve"> 4.0 International.</w:t>
      </w:r>
    </w:p>
    <w:p w14:paraId="7CDA45D0" w14:textId="77777777" w:rsidR="008F2772" w:rsidRDefault="008F2772" w:rsidP="008F2772"/>
    <w:p w14:paraId="5CB53220" w14:textId="77777777" w:rsidR="008F2772" w:rsidRPr="00C37621" w:rsidRDefault="008F2772" w:rsidP="008F2772">
      <w:r>
        <w:t xml:space="preserve">You can find out more about Intopia at </w:t>
      </w:r>
      <w:hyperlink r:id="rId7" w:history="1">
        <w:r w:rsidRPr="002D7145">
          <w:rPr>
            <w:rStyle w:val="Hyperlink"/>
          </w:rPr>
          <w:t>www.intopia.digital</w:t>
        </w:r>
      </w:hyperlink>
      <w:r>
        <w:t>, or you can like us on Facebook or LinkedIn, or follow us on Twitter at Intopia Digital.</w:t>
      </w:r>
    </w:p>
    <w:p w14:paraId="6FA0BA92" w14:textId="205B2A51" w:rsidR="008F2772" w:rsidRDefault="008F2772" w:rsidP="005D43E5"/>
    <w:sectPr w:rsidR="008F2772" w:rsidSect="00AE651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7CF8B0DA"/>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D70EAD86"/>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2CD6679E"/>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A58444F0"/>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4AAF2C"/>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2BD2791C"/>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AA8A248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C6A65186"/>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5FF437E"/>
    <w:multiLevelType w:val="hybridMultilevel"/>
    <w:tmpl w:val="DD32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FD4D8E"/>
    <w:multiLevelType w:val="hybridMultilevel"/>
    <w:tmpl w:val="F9B2C3EC"/>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10" w15:restartNumberingAfterBreak="0">
    <w:nsid w:val="0C7D50A7"/>
    <w:multiLevelType w:val="hybridMultilevel"/>
    <w:tmpl w:val="CFE65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F73A08"/>
    <w:multiLevelType w:val="hybridMultilevel"/>
    <w:tmpl w:val="25967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0426FAA"/>
    <w:multiLevelType w:val="hybridMultilevel"/>
    <w:tmpl w:val="4080C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A938FE"/>
    <w:multiLevelType w:val="hybridMultilevel"/>
    <w:tmpl w:val="6A50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AC27F4"/>
    <w:multiLevelType w:val="hybridMultilevel"/>
    <w:tmpl w:val="EB6C1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EE4881"/>
    <w:multiLevelType w:val="hybridMultilevel"/>
    <w:tmpl w:val="617A0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FC630F"/>
    <w:multiLevelType w:val="hybridMultilevel"/>
    <w:tmpl w:val="1C625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BE4F09"/>
    <w:multiLevelType w:val="hybridMultilevel"/>
    <w:tmpl w:val="99722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DE0384"/>
    <w:multiLevelType w:val="hybridMultilevel"/>
    <w:tmpl w:val="3E6C2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B85EDE"/>
    <w:multiLevelType w:val="hybridMultilevel"/>
    <w:tmpl w:val="4EF6C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2805A1"/>
    <w:multiLevelType w:val="hybridMultilevel"/>
    <w:tmpl w:val="20FA6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B4476B"/>
    <w:multiLevelType w:val="hybridMultilevel"/>
    <w:tmpl w:val="3C668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A3308B"/>
    <w:multiLevelType w:val="hybridMultilevel"/>
    <w:tmpl w:val="0A9C8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C1105E"/>
    <w:multiLevelType w:val="hybridMultilevel"/>
    <w:tmpl w:val="1DA0FB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9C51FF"/>
    <w:multiLevelType w:val="hybridMultilevel"/>
    <w:tmpl w:val="F45C2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217255"/>
    <w:multiLevelType w:val="hybridMultilevel"/>
    <w:tmpl w:val="BB6A4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840445"/>
    <w:multiLevelType w:val="hybridMultilevel"/>
    <w:tmpl w:val="11066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2C606C"/>
    <w:multiLevelType w:val="hybridMultilevel"/>
    <w:tmpl w:val="C988E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87742A"/>
    <w:multiLevelType w:val="hybridMultilevel"/>
    <w:tmpl w:val="6BBA3C7A"/>
    <w:lvl w:ilvl="0" w:tplc="7310857C">
      <w:start w:val="1"/>
      <w:numFmt w:val="bullet"/>
      <w:pStyle w:val="Bullets-simpl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FB531C"/>
    <w:multiLevelType w:val="hybridMultilevel"/>
    <w:tmpl w:val="55D67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ECB5F3B"/>
    <w:multiLevelType w:val="hybridMultilevel"/>
    <w:tmpl w:val="6F684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235AB4"/>
    <w:multiLevelType w:val="hybridMultilevel"/>
    <w:tmpl w:val="C4C2DD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64347B22"/>
    <w:multiLevelType w:val="hybridMultilevel"/>
    <w:tmpl w:val="444C8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74D2FBC"/>
    <w:multiLevelType w:val="hybridMultilevel"/>
    <w:tmpl w:val="DCFAE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E73D3D"/>
    <w:multiLevelType w:val="hybridMultilevel"/>
    <w:tmpl w:val="04440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9C4EBA"/>
    <w:multiLevelType w:val="hybridMultilevel"/>
    <w:tmpl w:val="1D1C3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495479"/>
    <w:multiLevelType w:val="hybridMultilevel"/>
    <w:tmpl w:val="BB0C5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8546C1"/>
    <w:multiLevelType w:val="hybridMultilevel"/>
    <w:tmpl w:val="2CCCD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536701"/>
    <w:multiLevelType w:val="hybridMultilevel"/>
    <w:tmpl w:val="CE0C57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9" w15:restartNumberingAfterBreak="0">
    <w:nsid w:val="7BD20DD0"/>
    <w:multiLevelType w:val="hybridMultilevel"/>
    <w:tmpl w:val="28825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B11EBE"/>
    <w:multiLevelType w:val="hybridMultilevel"/>
    <w:tmpl w:val="30708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AE0D85"/>
    <w:multiLevelType w:val="hybridMultilevel"/>
    <w:tmpl w:val="D81AE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8"/>
  </w:num>
  <w:num w:numId="3">
    <w:abstractNumId w:val="41"/>
  </w:num>
  <w:num w:numId="4">
    <w:abstractNumId w:val="30"/>
  </w:num>
  <w:num w:numId="5">
    <w:abstractNumId w:val="20"/>
  </w:num>
  <w:num w:numId="6">
    <w:abstractNumId w:val="40"/>
  </w:num>
  <w:num w:numId="7">
    <w:abstractNumId w:val="37"/>
  </w:num>
  <w:num w:numId="8">
    <w:abstractNumId w:val="33"/>
  </w:num>
  <w:num w:numId="9">
    <w:abstractNumId w:val="26"/>
  </w:num>
  <w:num w:numId="10">
    <w:abstractNumId w:val="19"/>
  </w:num>
  <w:num w:numId="11">
    <w:abstractNumId w:val="12"/>
  </w:num>
  <w:num w:numId="12">
    <w:abstractNumId w:val="24"/>
  </w:num>
  <w:num w:numId="13">
    <w:abstractNumId w:val="31"/>
  </w:num>
  <w:num w:numId="14">
    <w:abstractNumId w:val="27"/>
  </w:num>
  <w:num w:numId="15">
    <w:abstractNumId w:val="22"/>
  </w:num>
  <w:num w:numId="16">
    <w:abstractNumId w:val="34"/>
  </w:num>
  <w:num w:numId="17">
    <w:abstractNumId w:val="21"/>
  </w:num>
  <w:num w:numId="18">
    <w:abstractNumId w:val="15"/>
  </w:num>
  <w:num w:numId="19">
    <w:abstractNumId w:val="35"/>
  </w:num>
  <w:num w:numId="20">
    <w:abstractNumId w:val="14"/>
  </w:num>
  <w:num w:numId="21">
    <w:abstractNumId w:val="36"/>
  </w:num>
  <w:num w:numId="22">
    <w:abstractNumId w:val="13"/>
  </w:num>
  <w:num w:numId="23">
    <w:abstractNumId w:val="28"/>
  </w:num>
  <w:num w:numId="24">
    <w:abstractNumId w:val="18"/>
  </w:num>
  <w:num w:numId="25">
    <w:abstractNumId w:val="39"/>
  </w:num>
  <w:num w:numId="26">
    <w:abstractNumId w:val="17"/>
  </w:num>
  <w:num w:numId="27">
    <w:abstractNumId w:val="16"/>
  </w:num>
  <w:num w:numId="28">
    <w:abstractNumId w:val="9"/>
  </w:num>
  <w:num w:numId="29">
    <w:abstractNumId w:val="23"/>
  </w:num>
  <w:num w:numId="30">
    <w:abstractNumId w:val="25"/>
  </w:num>
  <w:num w:numId="31">
    <w:abstractNumId w:val="29"/>
  </w:num>
  <w:num w:numId="32">
    <w:abstractNumId w:val="11"/>
  </w:num>
  <w:num w:numId="33">
    <w:abstractNumId w:val="32"/>
  </w:num>
  <w:num w:numId="34">
    <w:abstractNumId w:val="10"/>
  </w:num>
  <w:num w:numId="35">
    <w:abstractNumId w:val="7"/>
  </w:num>
  <w:num w:numId="36">
    <w:abstractNumId w:val="5"/>
  </w:num>
  <w:num w:numId="37">
    <w:abstractNumId w:val="4"/>
  </w:num>
  <w:num w:numId="38">
    <w:abstractNumId w:val="3"/>
  </w:num>
  <w:num w:numId="39">
    <w:abstractNumId w:val="2"/>
  </w:num>
  <w:num w:numId="40">
    <w:abstractNumId w:val="6"/>
  </w:num>
  <w:num w:numId="41">
    <w:abstractNumId w:val="1"/>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621"/>
    <w:rsid w:val="00003498"/>
    <w:rsid w:val="00097643"/>
    <w:rsid w:val="000B2196"/>
    <w:rsid w:val="000D3D2B"/>
    <w:rsid w:val="000E1C93"/>
    <w:rsid w:val="00110D85"/>
    <w:rsid w:val="00143B79"/>
    <w:rsid w:val="001D3DE8"/>
    <w:rsid w:val="002138DF"/>
    <w:rsid w:val="00217B56"/>
    <w:rsid w:val="0025305B"/>
    <w:rsid w:val="00280BC1"/>
    <w:rsid w:val="002F3EF3"/>
    <w:rsid w:val="003A1C3D"/>
    <w:rsid w:val="003B175D"/>
    <w:rsid w:val="003C4D65"/>
    <w:rsid w:val="003E6274"/>
    <w:rsid w:val="00440940"/>
    <w:rsid w:val="004C028F"/>
    <w:rsid w:val="00500A02"/>
    <w:rsid w:val="00523077"/>
    <w:rsid w:val="00570E1A"/>
    <w:rsid w:val="005833A0"/>
    <w:rsid w:val="005C464A"/>
    <w:rsid w:val="005D43E5"/>
    <w:rsid w:val="00622C43"/>
    <w:rsid w:val="006811DF"/>
    <w:rsid w:val="00695C7B"/>
    <w:rsid w:val="00704FDA"/>
    <w:rsid w:val="007505A0"/>
    <w:rsid w:val="0078747D"/>
    <w:rsid w:val="007916E7"/>
    <w:rsid w:val="007A60F5"/>
    <w:rsid w:val="007B0ACA"/>
    <w:rsid w:val="008A71D4"/>
    <w:rsid w:val="008B16DD"/>
    <w:rsid w:val="008C2FEC"/>
    <w:rsid w:val="008E6032"/>
    <w:rsid w:val="008F0A80"/>
    <w:rsid w:val="008F2772"/>
    <w:rsid w:val="00921CD0"/>
    <w:rsid w:val="00926B49"/>
    <w:rsid w:val="009317B2"/>
    <w:rsid w:val="00975C7F"/>
    <w:rsid w:val="009824AC"/>
    <w:rsid w:val="00A7393D"/>
    <w:rsid w:val="00AB03AB"/>
    <w:rsid w:val="00AE6518"/>
    <w:rsid w:val="00B24422"/>
    <w:rsid w:val="00B252BD"/>
    <w:rsid w:val="00C11EF3"/>
    <w:rsid w:val="00C37621"/>
    <w:rsid w:val="00C5007F"/>
    <w:rsid w:val="00C8697B"/>
    <w:rsid w:val="00CA4E82"/>
    <w:rsid w:val="00CC4F49"/>
    <w:rsid w:val="00CC77EC"/>
    <w:rsid w:val="00D33FBE"/>
    <w:rsid w:val="00D4727A"/>
    <w:rsid w:val="00D73349"/>
    <w:rsid w:val="00D7603F"/>
    <w:rsid w:val="00DB3E76"/>
    <w:rsid w:val="00DF0F8C"/>
    <w:rsid w:val="00E14076"/>
    <w:rsid w:val="00E368EB"/>
    <w:rsid w:val="00E411D8"/>
    <w:rsid w:val="00E5380D"/>
    <w:rsid w:val="00E935B9"/>
    <w:rsid w:val="00EA1D48"/>
    <w:rsid w:val="00EB07D0"/>
    <w:rsid w:val="00EC6EF6"/>
    <w:rsid w:val="00EE17EB"/>
    <w:rsid w:val="00F24FB7"/>
    <w:rsid w:val="00F25605"/>
    <w:rsid w:val="00F32CB8"/>
    <w:rsid w:val="00FA1F90"/>
    <w:rsid w:val="00FC3382"/>
    <w:rsid w:val="00FC78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34B1F"/>
  <w15:chartTrackingRefBased/>
  <w15:docId w15:val="{1BD720B0-30A5-DE42-866F-3D7DB1671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393D"/>
  </w:style>
  <w:style w:type="paragraph" w:styleId="Heading1">
    <w:name w:val="heading 1"/>
    <w:basedOn w:val="Normal"/>
    <w:next w:val="Normal"/>
    <w:link w:val="Heading1Char"/>
    <w:uiPriority w:val="9"/>
    <w:qFormat/>
    <w:rsid w:val="00C3762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C6EF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E1C9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DF0F8C"/>
    <w:pPr>
      <w:keepNext/>
      <w:keepLines/>
      <w:spacing w:before="40"/>
      <w:outlineLvl w:val="3"/>
    </w:pPr>
    <w:rPr>
      <w:rFonts w:asciiTheme="majorHAnsi" w:eastAsiaTheme="majorEastAsia" w:hAnsiTheme="majorHAnsi" w:cstheme="majorBid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7621"/>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8747D"/>
    <w:rPr>
      <w:color w:val="0563C1" w:themeColor="hyperlink"/>
      <w:u w:val="single"/>
    </w:rPr>
  </w:style>
  <w:style w:type="character" w:styleId="UnresolvedMention">
    <w:name w:val="Unresolved Mention"/>
    <w:basedOn w:val="DefaultParagraphFont"/>
    <w:uiPriority w:val="99"/>
    <w:semiHidden/>
    <w:unhideWhenUsed/>
    <w:rsid w:val="0078747D"/>
    <w:rPr>
      <w:color w:val="605E5C"/>
      <w:shd w:val="clear" w:color="auto" w:fill="E1DFDD"/>
    </w:rPr>
  </w:style>
  <w:style w:type="paragraph" w:styleId="ListParagraph">
    <w:name w:val="List Paragraph"/>
    <w:basedOn w:val="Normal"/>
    <w:link w:val="ListParagraphChar"/>
    <w:uiPriority w:val="34"/>
    <w:qFormat/>
    <w:rsid w:val="008F0A80"/>
    <w:pPr>
      <w:ind w:left="720"/>
      <w:contextualSpacing/>
    </w:pPr>
  </w:style>
  <w:style w:type="paragraph" w:styleId="BalloonText">
    <w:name w:val="Balloon Text"/>
    <w:basedOn w:val="Normal"/>
    <w:link w:val="BalloonTextChar"/>
    <w:uiPriority w:val="99"/>
    <w:semiHidden/>
    <w:unhideWhenUsed/>
    <w:rsid w:val="00E140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076"/>
    <w:rPr>
      <w:rFonts w:ascii="Segoe UI" w:hAnsi="Segoe UI" w:cs="Segoe UI"/>
      <w:sz w:val="18"/>
      <w:szCs w:val="18"/>
    </w:rPr>
  </w:style>
  <w:style w:type="character" w:customStyle="1" w:styleId="Heading2Char">
    <w:name w:val="Heading 2 Char"/>
    <w:basedOn w:val="DefaultParagraphFont"/>
    <w:link w:val="Heading2"/>
    <w:uiPriority w:val="9"/>
    <w:rsid w:val="00EC6EF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E1C93"/>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DF0F8C"/>
    <w:rPr>
      <w:rFonts w:asciiTheme="majorHAnsi" w:eastAsiaTheme="majorEastAsia" w:hAnsiTheme="majorHAnsi" w:cstheme="majorBidi"/>
      <w:iCs/>
      <w:color w:val="2F5496" w:themeColor="accent1" w:themeShade="BF"/>
    </w:rPr>
  </w:style>
  <w:style w:type="paragraph" w:styleId="Title">
    <w:name w:val="Title"/>
    <w:basedOn w:val="Normal"/>
    <w:next w:val="Normal"/>
    <w:link w:val="TitleChar"/>
    <w:uiPriority w:val="10"/>
    <w:qFormat/>
    <w:rsid w:val="00C8697B"/>
    <w:pPr>
      <w:contextualSpacing/>
    </w:pPr>
    <w:rPr>
      <w:rFonts w:asciiTheme="majorHAnsi" w:eastAsiaTheme="majorEastAsia" w:hAnsiTheme="majorHAnsi" w:cstheme="majorBidi"/>
      <w:spacing w:val="-10"/>
      <w:kern w:val="28"/>
      <w:sz w:val="40"/>
      <w:szCs w:val="56"/>
    </w:rPr>
  </w:style>
  <w:style w:type="character" w:customStyle="1" w:styleId="TitleChar">
    <w:name w:val="Title Char"/>
    <w:basedOn w:val="DefaultParagraphFont"/>
    <w:link w:val="Title"/>
    <w:uiPriority w:val="10"/>
    <w:rsid w:val="00C8697B"/>
    <w:rPr>
      <w:rFonts w:asciiTheme="majorHAnsi" w:eastAsiaTheme="majorEastAsia" w:hAnsiTheme="majorHAnsi" w:cstheme="majorBidi"/>
      <w:spacing w:val="-10"/>
      <w:kern w:val="28"/>
      <w:sz w:val="40"/>
      <w:szCs w:val="56"/>
    </w:rPr>
  </w:style>
  <w:style w:type="paragraph" w:styleId="ListBullet">
    <w:name w:val="List Bullet"/>
    <w:basedOn w:val="Normal"/>
    <w:uiPriority w:val="99"/>
    <w:unhideWhenUsed/>
    <w:rsid w:val="00A7393D"/>
    <w:pPr>
      <w:numPr>
        <w:numId w:val="35"/>
      </w:numPr>
      <w:contextualSpacing/>
    </w:pPr>
  </w:style>
  <w:style w:type="paragraph" w:styleId="ListBullet2">
    <w:name w:val="List Bullet 2"/>
    <w:basedOn w:val="Normal"/>
    <w:uiPriority w:val="99"/>
    <w:unhideWhenUsed/>
    <w:rsid w:val="00A7393D"/>
    <w:pPr>
      <w:numPr>
        <w:numId w:val="36"/>
      </w:numPr>
      <w:contextualSpacing/>
    </w:pPr>
  </w:style>
  <w:style w:type="paragraph" w:styleId="List2">
    <w:name w:val="List 2"/>
    <w:basedOn w:val="Normal"/>
    <w:uiPriority w:val="99"/>
    <w:unhideWhenUsed/>
    <w:rsid w:val="00A7393D"/>
    <w:pPr>
      <w:ind w:left="566" w:hanging="283"/>
      <w:contextualSpacing/>
    </w:pPr>
  </w:style>
  <w:style w:type="paragraph" w:customStyle="1" w:styleId="Bullets-simple">
    <w:name w:val="Bullets - simple"/>
    <w:basedOn w:val="ListParagraph"/>
    <w:link w:val="Bullets-simpleChar"/>
    <w:qFormat/>
    <w:rsid w:val="008A71D4"/>
    <w:pPr>
      <w:numPr>
        <w:numId w:val="23"/>
      </w:numPr>
    </w:pPr>
  </w:style>
  <w:style w:type="character" w:customStyle="1" w:styleId="ListParagraphChar">
    <w:name w:val="List Paragraph Char"/>
    <w:basedOn w:val="DefaultParagraphFont"/>
    <w:link w:val="ListParagraph"/>
    <w:uiPriority w:val="34"/>
    <w:rsid w:val="008A71D4"/>
  </w:style>
  <w:style w:type="character" w:customStyle="1" w:styleId="Bullets-simpleChar">
    <w:name w:val="Bullets - simple Char"/>
    <w:basedOn w:val="ListParagraphChar"/>
    <w:link w:val="Bullets-simple"/>
    <w:rsid w:val="008A71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topia.digital/"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3.org/TR/WCAG21" TargetMode="External"/><Relationship Id="rId11" Type="http://schemas.openxmlformats.org/officeDocument/2006/relationships/customXml" Target="../customXml/item2.xml"/><Relationship Id="rId5" Type="http://schemas.openxmlformats.org/officeDocument/2006/relationships/hyperlink" Target="http://www.intopia.digital/"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14186DC8567E41A57F0A95E2C38E68" ma:contentTypeVersion="6" ma:contentTypeDescription="Create a new document." ma:contentTypeScope="" ma:versionID="ce70094e653a8e4e1033fda67f11cc1c">
  <xsd:schema xmlns:xsd="http://www.w3.org/2001/XMLSchema" xmlns:xs="http://www.w3.org/2001/XMLSchema" xmlns:p="http://schemas.microsoft.com/office/2006/metadata/properties" xmlns:ns2="96923273-09d3-41fe-b07d-4eb0f1386647" xmlns:ns3="6aec8ece-d84c-4071-ad15-0500a9d1797e" targetNamespace="http://schemas.microsoft.com/office/2006/metadata/properties" ma:root="true" ma:fieldsID="8b060fbbd557d3e6c11a53b84019a362" ns2:_="" ns3:_="">
    <xsd:import namespace="96923273-09d3-41fe-b07d-4eb0f1386647"/>
    <xsd:import namespace="6aec8ece-d84c-4071-ad15-0500a9d1797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923273-09d3-41fe-b07d-4eb0f138664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ec8ece-d84c-4071-ad15-0500a9d1797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307992-85C1-49E6-8F1B-70A607611017}"/>
</file>

<file path=customXml/itemProps2.xml><?xml version="1.0" encoding="utf-8"?>
<ds:datastoreItem xmlns:ds="http://schemas.openxmlformats.org/officeDocument/2006/customXml" ds:itemID="{AFF249B1-8664-4C1A-8F90-D60980664FB8}"/>
</file>

<file path=customXml/itemProps3.xml><?xml version="1.0" encoding="utf-8"?>
<ds:datastoreItem xmlns:ds="http://schemas.openxmlformats.org/officeDocument/2006/customXml" ds:itemID="{D3EFE409-7178-46CB-96AE-55A7629101FD}"/>
</file>

<file path=docProps/app.xml><?xml version="1.0" encoding="utf-8"?>
<Properties xmlns="http://schemas.openxmlformats.org/officeDocument/2006/extended-properties" xmlns:vt="http://schemas.openxmlformats.org/officeDocument/2006/docPropsVTypes">
  <Template>Normal</Template>
  <TotalTime>2</TotalTime>
  <Pages>5</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Intopia-WCAG 2.1 map audio transcript</dc:title>
  <dc:subject/>
  <dc:creator>Intopia</dc:creator>
  <cp:keywords>Intopia;WCAG 2.1</cp:keywords>
  <dc:description/>
  <cp:lastModifiedBy>Renata Zanetti</cp:lastModifiedBy>
  <cp:revision>3</cp:revision>
  <cp:lastPrinted>2018-08-20T00:44:00Z</cp:lastPrinted>
  <dcterms:created xsi:type="dcterms:W3CDTF">2018-08-21T04:09:00Z</dcterms:created>
  <dcterms:modified xsi:type="dcterms:W3CDTF">2018-08-21T04:10:00Z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0x0101009914186DC8567E41A57F0A95E2C38E68</vt:lpwstr>
  </property>
</Properties>
</file>